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C06" w14:textId="77777777" w:rsidR="00B57A91" w:rsidRDefault="004045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B64EF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10D06CD1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CA6FE9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21F2B899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75037D81" w:rsidR="00B57A91" w:rsidRDefault="00CA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13</w:t>
            </w:r>
            <w:r w:rsidRPr="00CA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7AD77EE8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CA6FE9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 – 2:30 p.m.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2C2A0F97" w:rsidR="00B57A91" w:rsidRDefault="00CA6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1F4D3E03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CA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Gunderson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5190C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950"/>
        <w:gridCol w:w="2090"/>
      </w:tblGrid>
      <w:tr w:rsidR="00B57A91" w14:paraId="187BC500" w14:textId="77777777" w:rsidTr="006744AB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3BA79852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6D7C1C5F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Michelle Allen (DCF)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278B42E7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7FA031E8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Megan Smith (DCF)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24926BD7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0F60F789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Derek Krogh</w:t>
            </w:r>
            <w:r w:rsidR="0067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(Lakeshore)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203FDB5E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351CA50" w:rsidR="00B57A91" w:rsidRDefault="0067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Doug Williams (Lakeshore)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4CCF6AD5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CBE9336" w:rsidR="00B57A91" w:rsidRDefault="0005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Vicki Sutton (KCCTO)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4C42445F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Bardsley,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2A49B2BA" w:rsidR="00B57A91" w:rsidRDefault="0005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Robyn Kelton (McCormick)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7496B77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F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1E6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Goertz,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58B" w14:textId="5C045CE6" w:rsidR="00B57A91" w:rsidRDefault="0005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 Stens</w:t>
            </w:r>
            <w:r w:rsidR="0040746B">
              <w:rPr>
                <w:rFonts w:ascii="Times New Roman" w:eastAsia="Times New Roman" w:hAnsi="Times New Roman" w:cs="Times New Roman"/>
                <w:sz w:val="24"/>
                <w:szCs w:val="24"/>
              </w:rPr>
              <w:t>eng (Thrive)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26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2545C5EF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4B652A4F" w:rsidR="00B57A91" w:rsidRDefault="0040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Reva Wywadis (CCA)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00C71800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49647551" w:rsidR="00B57A91" w:rsidRDefault="0040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 Rucker (KAC)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70F077FC" w:rsidR="00B57A91" w:rsidRDefault="0022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50743AF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4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E0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80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B33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8DA4B77" w14:textId="77777777" w:rsidTr="006744AB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0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4BF6" w14:textId="77777777" w:rsidR="00B57A91" w:rsidRDefault="00B57A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097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DFB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A5D3" w14:textId="26A63A70" w:rsidR="00B57A91" w:rsidRDefault="00CA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14</w:t>
            </w:r>
            <w:r w:rsidRPr="00CA66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2021</w:t>
            </w:r>
          </w:p>
          <w:p w14:paraId="155F618D" w14:textId="5FEE8726" w:rsidR="00B57A91" w:rsidRPr="00E777BB" w:rsidRDefault="00CA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77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Members discussed theme for our spring event. </w:t>
            </w:r>
            <w:r w:rsidR="00140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Angie </w:t>
            </w:r>
            <w:r w:rsidR="008E6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proposes</w:t>
            </w:r>
            <w:r w:rsidR="00140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event theme CCPC’s PLAY Academy – Provider</w:t>
            </w:r>
            <w:r w:rsidR="00E64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Learning and Advocating for Young Children. </w:t>
            </w:r>
            <w:r w:rsidR="008E6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Emily B. moves that CCPC</w:t>
            </w:r>
            <w:r w:rsidR="00326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use the title CCPC’s PLAY Academy – Providers Learning and Advocating for Young Children for conference events. </w:t>
            </w:r>
            <w:r w:rsidR="00E42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Laura seconds the motion. Motion carries. </w:t>
            </w:r>
          </w:p>
          <w:p w14:paraId="48B585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2B836C" w14:textId="77777777" w:rsidR="00487381" w:rsidRDefault="0048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1F373" w14:textId="1D0BC872" w:rsidR="00B57A91" w:rsidRDefault="0078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7</w:t>
            </w:r>
            <w:r w:rsidRPr="007839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2021</w:t>
            </w:r>
          </w:p>
          <w:p w14:paraId="6F757291" w14:textId="60DBF6CB" w:rsidR="00B57A91" w:rsidRPr="007B5ADA" w:rsidRDefault="0078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206C" w:rsidRP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Angie was contacted by Patty from KCCTO</w:t>
            </w:r>
            <w:r w:rsidR="006631F2" w:rsidRP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KCCTO</w:t>
            </w:r>
            <w:r w:rsidR="001F206C" w:rsidRP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offered $750 to use towards keynote speakers. Total </w:t>
            </w:r>
            <w:r w:rsidR="006631F2" w:rsidRP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cost for both Carol and Kristen is $1550. CCPC would be responsible for $800. </w:t>
            </w:r>
            <w:r w:rsidR="007B5ADA" w:rsidRP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Tiffany moves that CCPC pay the</w:t>
            </w:r>
            <w:r w:rsidR="007B5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2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remaining balance after the sponsorship from KCCTO</w:t>
            </w:r>
            <w:r w:rsidR="004C5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r w:rsidR="00497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keynote speaker fees for the spring conference.</w:t>
            </w:r>
            <w:r w:rsidR="001E2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Laura seconds the motion. Motion carries.</w:t>
            </w:r>
          </w:p>
          <w:p w14:paraId="07B925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E51760" w14:textId="77777777" w:rsidR="00B57A91" w:rsidRDefault="00BB7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November</w:t>
            </w:r>
            <w:r w:rsidR="00D92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D9238A" w:rsidRPr="00D923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D92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2021</w:t>
            </w:r>
          </w:p>
          <w:p w14:paraId="64D41CF7" w14:textId="17013E28" w:rsidR="00D9238A" w:rsidRPr="00D9238A" w:rsidRDefault="00D92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Angie contacts the board to discuss concerns about lack of communication from one of </w:t>
            </w:r>
            <w:r w:rsidR="00BD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possible keynote speakers for the 2022 CCPC Play Conference. </w:t>
            </w:r>
            <w:r w:rsidR="006F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Emily B.</w:t>
            </w:r>
            <w:r w:rsidR="0029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moves that we invite Kristen from Learning Wild, without inviting C</w:t>
            </w:r>
            <w:r w:rsidR="00373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arol from Illuminating Care due to lack of response to CCPC, to present a 2 hours keynote pres</w:t>
            </w:r>
            <w:r w:rsidR="00BA1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entation at our spring conference event in April 2022.</w:t>
            </w:r>
            <w:r w:rsidR="00CB0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Sarah seconds the motion. Motion carries. </w:t>
            </w:r>
          </w:p>
        </w:tc>
      </w:tr>
    </w:tbl>
    <w:p w14:paraId="0E8566B3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7CB5BF" w14:textId="77777777" w:rsidR="00B57A91" w:rsidRDefault="00B57A91">
      <w:pPr>
        <w:rPr>
          <w:rFonts w:ascii="Georgia" w:eastAsia="Georgia" w:hAnsi="Georgia" w:cs="Georgia"/>
        </w:rPr>
      </w:pPr>
    </w:p>
    <w:tbl>
      <w:tblPr>
        <w:tblStyle w:val="a2"/>
        <w:tblW w:w="1000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B57A91" w14:paraId="3E55120B" w14:textId="77777777" w:rsidTr="00CA6FE9"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Discussion Topics Between Meetings, No Vote Required</w:t>
            </w:r>
          </w:p>
        </w:tc>
      </w:tr>
      <w:tr w:rsidR="00B57A91" w14:paraId="665399A6" w14:textId="77777777" w:rsidTr="00CA6FE9"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EC62055" w14:textId="77777777" w:rsidR="005E61FE" w:rsidRDefault="005E61FE">
      <w:pPr>
        <w:rPr>
          <w:rFonts w:ascii="Georgia" w:eastAsia="Georgia" w:hAnsi="Georgia" w:cs="Georgia"/>
          <w:b/>
          <w:sz w:val="24"/>
          <w:szCs w:val="24"/>
        </w:rPr>
      </w:pPr>
    </w:p>
    <w:p w14:paraId="303A6DB7" w14:textId="2781EF4D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04057AB2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Call To Order-</w:t>
      </w:r>
      <w:r w:rsidR="006673DC" w:rsidRPr="003357BD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6673DC" w:rsidRPr="003357BD">
        <w:rPr>
          <w:rFonts w:ascii="Georgia" w:eastAsia="Georgia" w:hAnsi="Georgia" w:cs="Georgia"/>
          <w:bCs/>
          <w:sz w:val="24"/>
          <w:szCs w:val="24"/>
        </w:rPr>
        <w:t>Beth motions to start the meeting</w:t>
      </w:r>
      <w:r w:rsidR="00EA1331" w:rsidRPr="003357BD">
        <w:rPr>
          <w:rFonts w:ascii="Georgia" w:eastAsia="Georgia" w:hAnsi="Georgia" w:cs="Georgia"/>
          <w:bCs/>
          <w:sz w:val="24"/>
          <w:szCs w:val="24"/>
        </w:rPr>
        <w:t xml:space="preserve">. Emily B seconds the motion. </w:t>
      </w:r>
      <w:r w:rsidR="00085508" w:rsidRPr="003357BD">
        <w:rPr>
          <w:rFonts w:ascii="Georgia" w:eastAsia="Georgia" w:hAnsi="Georgia" w:cs="Georgia"/>
          <w:bCs/>
          <w:sz w:val="24"/>
          <w:szCs w:val="24"/>
        </w:rPr>
        <w:t>Motion carries. Meeting starts at 9:30 a.m.</w:t>
      </w:r>
    </w:p>
    <w:p w14:paraId="0E44820E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47CDB2E1" w:rsidR="00B57A91" w:rsidRPr="003357BD" w:rsidRDefault="004045BE">
      <w:p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  <w:r w:rsidR="00B95149" w:rsidRPr="003357BD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95149" w:rsidRPr="003357BD">
        <w:rPr>
          <w:rFonts w:ascii="Georgia" w:eastAsia="Georgia" w:hAnsi="Georgia" w:cs="Georgia"/>
          <w:bCs/>
          <w:sz w:val="24"/>
          <w:szCs w:val="24"/>
        </w:rPr>
        <w:t xml:space="preserve">Emily B moves to approve the </w:t>
      </w:r>
      <w:r w:rsidR="0004671F" w:rsidRPr="003357BD">
        <w:rPr>
          <w:rFonts w:ascii="Georgia" w:eastAsia="Georgia" w:hAnsi="Georgia" w:cs="Georgia"/>
          <w:bCs/>
          <w:sz w:val="24"/>
          <w:szCs w:val="24"/>
        </w:rPr>
        <w:t xml:space="preserve">past meeting minutes. </w:t>
      </w:r>
      <w:r w:rsidR="00E4186B" w:rsidRPr="003357BD">
        <w:rPr>
          <w:rFonts w:ascii="Georgia" w:eastAsia="Georgia" w:hAnsi="Georgia" w:cs="Georgia"/>
          <w:bCs/>
          <w:sz w:val="24"/>
          <w:szCs w:val="24"/>
        </w:rPr>
        <w:t>Laura</w:t>
      </w:r>
      <w:r w:rsidR="00934591" w:rsidRPr="003357BD">
        <w:rPr>
          <w:rFonts w:ascii="Georgia" w:eastAsia="Georgia" w:hAnsi="Georgia" w:cs="Georgia"/>
          <w:bCs/>
          <w:sz w:val="24"/>
          <w:szCs w:val="24"/>
        </w:rPr>
        <w:t xml:space="preserve"> seconds the motion. Motion carries.</w:t>
      </w:r>
    </w:p>
    <w:p w14:paraId="68970816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06801545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Executive Reports</w:t>
      </w:r>
      <w:r w:rsidR="00E700F8">
        <w:rPr>
          <w:rFonts w:ascii="Georgia" w:eastAsia="Georgia" w:hAnsi="Georgia" w:cs="Georgia"/>
          <w:b/>
          <w:sz w:val="24"/>
          <w:szCs w:val="24"/>
        </w:rPr>
        <w:t>:</w:t>
      </w:r>
    </w:p>
    <w:p w14:paraId="10932F94" w14:textId="77777777" w:rsidR="00934591" w:rsidRPr="003357BD" w:rsidRDefault="00934591">
      <w:pPr>
        <w:rPr>
          <w:rFonts w:ascii="Georgia" w:eastAsia="Georgia" w:hAnsi="Georgia" w:cs="Georgia"/>
          <w:b/>
          <w:sz w:val="24"/>
          <w:szCs w:val="24"/>
        </w:rPr>
      </w:pPr>
    </w:p>
    <w:p w14:paraId="6DA66ECE" w14:textId="73F78594" w:rsidR="00B57A91" w:rsidRPr="003357BD" w:rsidRDefault="004045BE">
      <w:p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President- </w:t>
      </w:r>
      <w:r w:rsidR="00C121C7" w:rsidRPr="003357BD">
        <w:rPr>
          <w:rFonts w:ascii="Georgia" w:eastAsia="Georgia" w:hAnsi="Georgia" w:cs="Georgia"/>
          <w:bCs/>
          <w:sz w:val="24"/>
          <w:szCs w:val="24"/>
        </w:rPr>
        <w:t xml:space="preserve">Angie says </w:t>
      </w:r>
      <w:r w:rsidR="00C3713D" w:rsidRPr="003357BD">
        <w:rPr>
          <w:rFonts w:ascii="Georgia" w:eastAsia="Georgia" w:hAnsi="Georgia" w:cs="Georgia"/>
          <w:bCs/>
          <w:sz w:val="24"/>
          <w:szCs w:val="24"/>
        </w:rPr>
        <w:t xml:space="preserve">there have been a lot of meetings </w:t>
      </w:r>
      <w:r w:rsidR="007C37D8" w:rsidRPr="003357BD">
        <w:rPr>
          <w:rFonts w:ascii="Georgia" w:eastAsia="Georgia" w:hAnsi="Georgia" w:cs="Georgia"/>
          <w:bCs/>
          <w:sz w:val="24"/>
          <w:szCs w:val="24"/>
        </w:rPr>
        <w:t xml:space="preserve">over 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>the past</w:t>
      </w:r>
      <w:r w:rsidR="007C37D8" w:rsidRPr="003357BD">
        <w:rPr>
          <w:rFonts w:ascii="Georgia" w:eastAsia="Georgia" w:hAnsi="Georgia" w:cs="Georgia"/>
          <w:bCs/>
          <w:sz w:val="24"/>
          <w:szCs w:val="24"/>
        </w:rPr>
        <w:t xml:space="preserve"> couple 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 xml:space="preserve">of </w:t>
      </w:r>
      <w:r w:rsidR="007C37D8" w:rsidRPr="003357BD">
        <w:rPr>
          <w:rFonts w:ascii="Georgia" w:eastAsia="Georgia" w:hAnsi="Georgia" w:cs="Georgia"/>
          <w:bCs/>
          <w:sz w:val="24"/>
          <w:szCs w:val="24"/>
        </w:rPr>
        <w:t>months and that is the reason there are so many collaborator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>s</w:t>
      </w:r>
      <w:r w:rsidR="007C37D8" w:rsidRPr="003357BD">
        <w:rPr>
          <w:rFonts w:ascii="Georgia" w:eastAsia="Georgia" w:hAnsi="Georgia" w:cs="Georgia"/>
          <w:bCs/>
          <w:sz w:val="24"/>
          <w:szCs w:val="24"/>
        </w:rPr>
        <w:t xml:space="preserve"> at this meeting. </w:t>
      </w:r>
      <w:r w:rsidR="00F01A75" w:rsidRPr="003357BD">
        <w:rPr>
          <w:rFonts w:ascii="Georgia" w:eastAsia="Georgia" w:hAnsi="Georgia" w:cs="Georgia"/>
          <w:bCs/>
          <w:sz w:val="24"/>
          <w:szCs w:val="24"/>
        </w:rPr>
        <w:t>There are a lot of things happening at the federal level, Mitch Rucker (KAC) will fill us in later.</w:t>
      </w:r>
    </w:p>
    <w:p w14:paraId="22D38921" w14:textId="77777777" w:rsidR="00C3713D" w:rsidRPr="003357BD" w:rsidRDefault="00C3713D">
      <w:pPr>
        <w:rPr>
          <w:rFonts w:ascii="Georgia" w:eastAsia="Georgia" w:hAnsi="Georgia" w:cs="Georgia"/>
          <w:bCs/>
          <w:sz w:val="24"/>
          <w:szCs w:val="24"/>
        </w:rPr>
      </w:pPr>
    </w:p>
    <w:p w14:paraId="4C047499" w14:textId="5108645B" w:rsidR="00C3713D" w:rsidRPr="003357BD" w:rsidRDefault="00C3713D">
      <w:p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Vice President </w:t>
      </w:r>
      <w:r w:rsidR="00550DE9" w:rsidRPr="003357BD">
        <w:rPr>
          <w:rFonts w:ascii="Georgia" w:eastAsia="Georgia" w:hAnsi="Georgia" w:cs="Georgia"/>
          <w:b/>
          <w:sz w:val="24"/>
          <w:szCs w:val="24"/>
        </w:rPr>
        <w:t>–</w:t>
      </w:r>
      <w:r w:rsidRPr="003357BD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50DE9" w:rsidRPr="003357BD">
        <w:rPr>
          <w:rFonts w:ascii="Georgia" w:eastAsia="Georgia" w:hAnsi="Georgia" w:cs="Georgia"/>
          <w:bCs/>
          <w:sz w:val="24"/>
          <w:szCs w:val="24"/>
        </w:rPr>
        <w:t>Emily B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>.</w:t>
      </w:r>
      <w:r w:rsidR="00550DE9" w:rsidRPr="003357BD">
        <w:rPr>
          <w:rFonts w:ascii="Georgia" w:eastAsia="Georgia" w:hAnsi="Georgia" w:cs="Georgia"/>
          <w:bCs/>
          <w:sz w:val="24"/>
          <w:szCs w:val="24"/>
        </w:rPr>
        <w:t xml:space="preserve"> says that the insurance paperwork has been 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 xml:space="preserve">completed and </w:t>
      </w:r>
      <w:r w:rsidR="00550DE9" w:rsidRPr="003357BD">
        <w:rPr>
          <w:rFonts w:ascii="Georgia" w:eastAsia="Georgia" w:hAnsi="Georgia" w:cs="Georgia"/>
          <w:bCs/>
          <w:sz w:val="24"/>
          <w:szCs w:val="24"/>
        </w:rPr>
        <w:t xml:space="preserve">submitted to TJ </w:t>
      </w:r>
      <w:r w:rsidR="00CC3F02" w:rsidRPr="003357BD">
        <w:rPr>
          <w:rFonts w:ascii="Georgia" w:eastAsia="Georgia" w:hAnsi="Georgia" w:cs="Georgia"/>
          <w:bCs/>
          <w:sz w:val="24"/>
          <w:szCs w:val="24"/>
        </w:rPr>
        <w:t xml:space="preserve">with Blue Valley Insurance </w:t>
      </w:r>
      <w:r w:rsidR="00550DE9" w:rsidRPr="003357BD">
        <w:rPr>
          <w:rFonts w:ascii="Georgia" w:eastAsia="Georgia" w:hAnsi="Georgia" w:cs="Georgia"/>
          <w:bCs/>
          <w:sz w:val="24"/>
          <w:szCs w:val="24"/>
        </w:rPr>
        <w:t>and we are just waiting to hear back.</w:t>
      </w:r>
    </w:p>
    <w:p w14:paraId="48B64BB4" w14:textId="77777777" w:rsidR="00550DE9" w:rsidRPr="003357BD" w:rsidRDefault="00550DE9">
      <w:pPr>
        <w:rPr>
          <w:rFonts w:ascii="Georgia" w:eastAsia="Georgia" w:hAnsi="Georgia" w:cs="Georgia"/>
          <w:bCs/>
          <w:sz w:val="24"/>
          <w:szCs w:val="24"/>
        </w:rPr>
      </w:pPr>
    </w:p>
    <w:p w14:paraId="24F5D3FE" w14:textId="3EDA2BF5" w:rsidR="00B57A91" w:rsidRPr="003357BD" w:rsidRDefault="00550DE9">
      <w:pPr>
        <w:rPr>
          <w:rFonts w:ascii="Georgia" w:eastAsia="Georgia" w:hAnsi="Georgia" w:cs="Georgia"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Treasurer – 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No change since last meeting. </w:t>
      </w:r>
    </w:p>
    <w:p w14:paraId="05D27432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C2A9907" w14:textId="42B5F5B0" w:rsidR="008A474A" w:rsidRPr="003357BD" w:rsidRDefault="008A474A">
      <w:p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Secretary – 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No report. </w:t>
      </w:r>
    </w:p>
    <w:p w14:paraId="4D1490A9" w14:textId="77777777" w:rsidR="008A474A" w:rsidRPr="003357BD" w:rsidRDefault="008A474A">
      <w:pPr>
        <w:rPr>
          <w:rFonts w:ascii="Georgia" w:eastAsia="Georgia" w:hAnsi="Georgia" w:cs="Georgia"/>
          <w:b/>
          <w:sz w:val="24"/>
          <w:szCs w:val="24"/>
        </w:rPr>
      </w:pPr>
    </w:p>
    <w:p w14:paraId="75C04920" w14:textId="77777777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Collaborating Partners-</w:t>
      </w:r>
    </w:p>
    <w:p w14:paraId="7A8168AD" w14:textId="77777777" w:rsidR="0034144B" w:rsidRPr="003357BD" w:rsidRDefault="0034144B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692A2FC3" w14:textId="1FD69545" w:rsidR="0034144B" w:rsidRPr="003357BD" w:rsidRDefault="0034144B" w:rsidP="00F00864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lastRenderedPageBreak/>
        <w:t>DCF</w:t>
      </w:r>
      <w:r w:rsidR="002F1222" w:rsidRPr="003357BD">
        <w:rPr>
          <w:rFonts w:ascii="Georgia" w:eastAsia="Georgia" w:hAnsi="Georgia" w:cs="Georgia"/>
          <w:b/>
          <w:sz w:val="24"/>
          <w:szCs w:val="24"/>
        </w:rPr>
        <w:t xml:space="preserve"> – Michelle Allen &amp; Megan Smith</w:t>
      </w:r>
    </w:p>
    <w:p w14:paraId="751982DE" w14:textId="2413E2B7" w:rsidR="00F00864" w:rsidRPr="003357BD" w:rsidRDefault="00406AA2" w:rsidP="00F00864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Purpose of CCDF is to improve access to higher quality care for low-income</w:t>
      </w:r>
      <w:r w:rsidR="003536FE" w:rsidRPr="003357BD">
        <w:rPr>
          <w:rFonts w:ascii="Georgia" w:eastAsia="Georgia" w:hAnsi="Georgia" w:cs="Georgia"/>
          <w:bCs/>
          <w:sz w:val="24"/>
          <w:szCs w:val="24"/>
        </w:rPr>
        <w:t xml:space="preserve"> children.</w:t>
      </w:r>
    </w:p>
    <w:p w14:paraId="108CB2DF" w14:textId="098D173B" w:rsidR="003536FE" w:rsidRPr="003357BD" w:rsidRDefault="003536FE" w:rsidP="003536F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Child care financial assistance</w:t>
      </w:r>
    </w:p>
    <w:p w14:paraId="77B9A7E2" w14:textId="4AF04B7A" w:rsidR="003536FE" w:rsidRPr="003357BD" w:rsidRDefault="003536FE" w:rsidP="003536F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Health and Safety</w:t>
      </w:r>
    </w:p>
    <w:p w14:paraId="459B0909" w14:textId="29AB45C6" w:rsidR="003536FE" w:rsidRPr="003357BD" w:rsidRDefault="003536FE" w:rsidP="003536F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Quality improvement</w:t>
      </w:r>
    </w:p>
    <w:p w14:paraId="6C57C5A9" w14:textId="465E0598" w:rsidR="003536FE" w:rsidRPr="003357BD" w:rsidRDefault="005C53DD" w:rsidP="005C53DD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Required to spend specific amounts of funds in above areas. </w:t>
      </w:r>
    </w:p>
    <w:p w14:paraId="27EA7E48" w14:textId="7B447288" w:rsidR="005C53DD" w:rsidRPr="003357BD" w:rsidRDefault="00987D35" w:rsidP="005C53DD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Restrictions on CCDF</w:t>
      </w:r>
    </w:p>
    <w:p w14:paraId="4741CC0F" w14:textId="33BBE2B7" w:rsidR="00987D35" w:rsidRPr="003357BD" w:rsidRDefault="00987D35" w:rsidP="00987D3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May not be used for school tuition or for duplicative services</w:t>
      </w:r>
      <w:r w:rsidR="00B95C05" w:rsidRPr="003357BD">
        <w:rPr>
          <w:rFonts w:ascii="Georgia" w:eastAsia="Georgia" w:hAnsi="Georgia" w:cs="Georgia"/>
          <w:bCs/>
          <w:sz w:val="24"/>
          <w:szCs w:val="24"/>
        </w:rPr>
        <w:t xml:space="preserve"> provided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during the school day for children</w:t>
      </w:r>
      <w:r w:rsidR="00B95C05" w:rsidRPr="003357BD">
        <w:rPr>
          <w:rFonts w:ascii="Georgia" w:eastAsia="Georgia" w:hAnsi="Georgia" w:cs="Georgia"/>
          <w:bCs/>
          <w:sz w:val="24"/>
          <w:szCs w:val="24"/>
        </w:rPr>
        <w:t xml:space="preserve"> in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grades 1-12</w:t>
      </w:r>
    </w:p>
    <w:p w14:paraId="04AF1AD4" w14:textId="2B7019A6" w:rsidR="00987D35" w:rsidRPr="003357BD" w:rsidRDefault="00B95C05" w:rsidP="00987D3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May not be used </w:t>
      </w:r>
      <w:r w:rsidR="00283E39" w:rsidRPr="003357BD">
        <w:rPr>
          <w:rFonts w:ascii="Georgia" w:eastAsia="Georgia" w:hAnsi="Georgia" w:cs="Georgia"/>
          <w:bCs/>
          <w:sz w:val="24"/>
          <w:szCs w:val="24"/>
        </w:rPr>
        <w:t>for any sectarian services, except for parents choosing to send children to childcare provided in a church facility</w:t>
      </w:r>
    </w:p>
    <w:p w14:paraId="044C57D2" w14:textId="6EF1D1C2" w:rsidR="00283E39" w:rsidRPr="003357BD" w:rsidRDefault="00283E39" w:rsidP="00987D3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May not be used to purchase or improve land, for the purchase of construction, or perm</w:t>
      </w:r>
      <w:r w:rsidR="00DA59FF" w:rsidRPr="003357BD">
        <w:rPr>
          <w:rFonts w:ascii="Georgia" w:eastAsia="Georgia" w:hAnsi="Georgia" w:cs="Georgia"/>
          <w:bCs/>
          <w:sz w:val="24"/>
          <w:szCs w:val="24"/>
        </w:rPr>
        <w:t xml:space="preserve">anent improvement of any building, except for minor </w:t>
      </w:r>
      <w:r w:rsidR="005C5F9D" w:rsidRPr="003357BD">
        <w:rPr>
          <w:rFonts w:ascii="Georgia" w:eastAsia="Georgia" w:hAnsi="Georgia" w:cs="Georgia"/>
          <w:bCs/>
          <w:sz w:val="24"/>
          <w:szCs w:val="24"/>
        </w:rPr>
        <w:t>remodeling or updates to ensure facilities meet state and local child care standards, including licensing.</w:t>
      </w:r>
    </w:p>
    <w:p w14:paraId="0AA1A7EB" w14:textId="435FF947" w:rsidR="00BE0665" w:rsidRPr="003357BD" w:rsidRDefault="00BE0665" w:rsidP="00BE0665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Kansas </w:t>
      </w:r>
      <w:r w:rsidR="003D6E5F" w:rsidRPr="003357BD">
        <w:rPr>
          <w:rFonts w:ascii="Georgia" w:eastAsia="Georgia" w:hAnsi="Georgia" w:cs="Georgia"/>
          <w:bCs/>
          <w:sz w:val="24"/>
          <w:szCs w:val="24"/>
        </w:rPr>
        <w:t>Pandemic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Relief Funds</w:t>
      </w:r>
    </w:p>
    <w:p w14:paraId="20CD3B7B" w14:textId="68158D4E" w:rsidR="00BE0665" w:rsidRPr="003357BD" w:rsidRDefault="00BE0665" w:rsidP="00BE066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Coronavirus Response and Relief Supplemental Appropriations Act (CRRSA)</w:t>
      </w:r>
    </w:p>
    <w:p w14:paraId="6E3BF2F9" w14:textId="4865DA24" w:rsidR="00BE0665" w:rsidRPr="003357BD" w:rsidRDefault="00BE0665" w:rsidP="00BE0665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Signed into law December 27, 2020</w:t>
      </w:r>
    </w:p>
    <w:p w14:paraId="542B6D59" w14:textId="0E31EFB8" w:rsidR="00BE0665" w:rsidRPr="003357BD" w:rsidRDefault="00BE0665" w:rsidP="00BE0665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Kansas Awarded $89,170,627</w:t>
      </w:r>
    </w:p>
    <w:p w14:paraId="456D3FFB" w14:textId="176C186B" w:rsidR="00BE0665" w:rsidRPr="003357BD" w:rsidRDefault="003D6E5F" w:rsidP="00BE066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American Rescue Plan Act (ARPA) Discretionary Funds</w:t>
      </w:r>
    </w:p>
    <w:p w14:paraId="523749EF" w14:textId="76052A71" w:rsidR="003D6E5F" w:rsidRPr="003357BD" w:rsidRDefault="00FA2BE6" w:rsidP="003D6E5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Signed into law March 11, 2021</w:t>
      </w:r>
    </w:p>
    <w:p w14:paraId="3341A1D0" w14:textId="00F349F1" w:rsidR="00FA2BE6" w:rsidRPr="003357BD" w:rsidRDefault="00FA2BE6" w:rsidP="003D6E5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Kansas Awarded $133,736,063</w:t>
      </w:r>
    </w:p>
    <w:p w14:paraId="0E8DD2A6" w14:textId="12B19F28" w:rsidR="00FA2BE6" w:rsidRPr="003357BD" w:rsidRDefault="00FA2BE6" w:rsidP="00FA2BE6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American Rescue Plan Act (ARPA) Stabilization Funds</w:t>
      </w:r>
    </w:p>
    <w:p w14:paraId="1B4757CF" w14:textId="0022535A" w:rsidR="00FA2BE6" w:rsidRPr="003357BD" w:rsidRDefault="00C01124" w:rsidP="00FA2BE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Signed into law March 11, 2021</w:t>
      </w:r>
    </w:p>
    <w:p w14:paraId="34E8908F" w14:textId="16219F52" w:rsidR="00C01124" w:rsidRPr="003357BD" w:rsidRDefault="00C01124" w:rsidP="00FA2BE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Kansas Awarded $213,897,405</w:t>
      </w:r>
    </w:p>
    <w:p w14:paraId="0CA450A6" w14:textId="0D774311" w:rsidR="006B26F5" w:rsidRPr="003357BD" w:rsidRDefault="006B26F5" w:rsidP="00FA2BE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This is primarily where the </w:t>
      </w:r>
      <w:r w:rsidR="005A76E1" w:rsidRPr="003357BD">
        <w:rPr>
          <w:rFonts w:ascii="Georgia" w:eastAsia="Georgia" w:hAnsi="Georgia" w:cs="Georgia"/>
          <w:bCs/>
          <w:sz w:val="24"/>
          <w:szCs w:val="24"/>
        </w:rPr>
        <w:t xml:space="preserve">stabilization 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grant money for providers is coming from </w:t>
      </w:r>
    </w:p>
    <w:p w14:paraId="46336BCF" w14:textId="7D64A334" w:rsidR="005A32BC" w:rsidRPr="003357BD" w:rsidRDefault="005A32BC" w:rsidP="005A32B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Process Overview</w:t>
      </w:r>
    </w:p>
    <w:p w14:paraId="638016E2" w14:textId="170EE6B7" w:rsidR="005A32BC" w:rsidRPr="003357BD" w:rsidRDefault="005A32BC" w:rsidP="005A32BC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January 2021</w:t>
      </w:r>
    </w:p>
    <w:p w14:paraId="24FB9DDB" w14:textId="382AAF16" w:rsidR="005A32BC" w:rsidRPr="003357BD" w:rsidRDefault="005A32BC" w:rsidP="005A32BC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Consulting group hired</w:t>
      </w:r>
      <w:r w:rsidR="004E7557" w:rsidRPr="003357BD">
        <w:rPr>
          <w:rFonts w:ascii="Georgia" w:eastAsia="Georgia" w:hAnsi="Georgia" w:cs="Georgia"/>
          <w:bCs/>
          <w:sz w:val="24"/>
          <w:szCs w:val="24"/>
        </w:rPr>
        <w:t>. Data collected, S</w:t>
      </w:r>
      <w:r w:rsidR="009D5EE5" w:rsidRPr="003357BD">
        <w:rPr>
          <w:rFonts w:ascii="Georgia" w:eastAsia="Georgia" w:hAnsi="Georgia" w:cs="Georgia"/>
          <w:bCs/>
          <w:sz w:val="24"/>
          <w:szCs w:val="24"/>
        </w:rPr>
        <w:t xml:space="preserve">ubject Matter </w:t>
      </w:r>
      <w:r w:rsidR="004E7557" w:rsidRPr="003357BD">
        <w:rPr>
          <w:rFonts w:ascii="Georgia" w:eastAsia="Georgia" w:hAnsi="Georgia" w:cs="Georgia"/>
          <w:bCs/>
          <w:sz w:val="24"/>
          <w:szCs w:val="24"/>
        </w:rPr>
        <w:t>E</w:t>
      </w:r>
      <w:r w:rsidR="009D5EE5" w:rsidRPr="003357BD">
        <w:rPr>
          <w:rFonts w:ascii="Georgia" w:eastAsia="Georgia" w:hAnsi="Georgia" w:cs="Georgia"/>
          <w:bCs/>
          <w:sz w:val="24"/>
          <w:szCs w:val="24"/>
        </w:rPr>
        <w:t>xpert</w:t>
      </w:r>
      <w:r w:rsidR="004E7557" w:rsidRPr="003357BD">
        <w:rPr>
          <w:rFonts w:ascii="Georgia" w:eastAsia="Georgia" w:hAnsi="Georgia" w:cs="Georgia"/>
          <w:bCs/>
          <w:sz w:val="24"/>
          <w:szCs w:val="24"/>
        </w:rPr>
        <w:t xml:space="preserve"> interviews, feedback from field.</w:t>
      </w:r>
    </w:p>
    <w:p w14:paraId="1D70523F" w14:textId="213EBA28" w:rsidR="004E7557" w:rsidRPr="003357BD" w:rsidRDefault="004E7557" w:rsidP="004E7557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April 2021</w:t>
      </w:r>
    </w:p>
    <w:p w14:paraId="1226CED1" w14:textId="2D5FC89D" w:rsidR="004D08A2" w:rsidRPr="003357BD" w:rsidRDefault="00C919E9" w:rsidP="00C919E9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Final portfolio present</w:t>
      </w:r>
    </w:p>
    <w:p w14:paraId="43B0F6FA" w14:textId="59C52C05" w:rsidR="004D08A2" w:rsidRPr="003357BD" w:rsidRDefault="004D08A2" w:rsidP="004E7557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May 2021</w:t>
      </w:r>
    </w:p>
    <w:p w14:paraId="7C36943A" w14:textId="1CEBDB23" w:rsidR="00162684" w:rsidRPr="003357BD" w:rsidRDefault="002A1851" w:rsidP="00162684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DCF Pandemic Relief staff hired</w:t>
      </w:r>
    </w:p>
    <w:p w14:paraId="55772591" w14:textId="22BDE35F" w:rsidR="002A1851" w:rsidRPr="003357BD" w:rsidRDefault="002A1851" w:rsidP="00162684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Project management structure established</w:t>
      </w:r>
    </w:p>
    <w:p w14:paraId="4C2BBB27" w14:textId="0F762FB2" w:rsidR="002A1851" w:rsidRPr="003357BD" w:rsidRDefault="002A1851" w:rsidP="00162684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Design process began</w:t>
      </w:r>
    </w:p>
    <w:p w14:paraId="5A607072" w14:textId="77777777" w:rsidR="00357620" w:rsidRDefault="00357620" w:rsidP="00357620">
      <w:pPr>
        <w:pStyle w:val="ListParagraph"/>
        <w:ind w:left="2160"/>
        <w:rPr>
          <w:rFonts w:ascii="Georgia" w:eastAsia="Georgia" w:hAnsi="Georgia" w:cs="Georgia"/>
          <w:bCs/>
          <w:sz w:val="24"/>
          <w:szCs w:val="24"/>
        </w:rPr>
      </w:pPr>
    </w:p>
    <w:p w14:paraId="3CCCC686" w14:textId="6D00FFC1" w:rsidR="004D08A2" w:rsidRPr="003357BD" w:rsidRDefault="004D08A2" w:rsidP="004E7557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lastRenderedPageBreak/>
        <w:t>July 2021</w:t>
      </w:r>
    </w:p>
    <w:p w14:paraId="466B9A42" w14:textId="575EDE41" w:rsidR="002A1851" w:rsidRPr="003357BD" w:rsidRDefault="002A1851" w:rsidP="002A185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Phased rollout of initiatives</w:t>
      </w:r>
    </w:p>
    <w:p w14:paraId="15B4538F" w14:textId="3173958B" w:rsidR="002A1851" w:rsidRPr="003357BD" w:rsidRDefault="002A1851" w:rsidP="002A185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Procurement processes</w:t>
      </w:r>
      <w:r w:rsidR="004E40DD" w:rsidRPr="003357BD">
        <w:rPr>
          <w:rFonts w:ascii="Georgia" w:eastAsia="Georgia" w:hAnsi="Georgia" w:cs="Georgia"/>
          <w:bCs/>
          <w:sz w:val="24"/>
          <w:szCs w:val="24"/>
        </w:rPr>
        <w:t xml:space="preserve"> begin</w:t>
      </w:r>
    </w:p>
    <w:p w14:paraId="462DB2FB" w14:textId="2F636816" w:rsidR="004E40DD" w:rsidRPr="003357BD" w:rsidRDefault="004E40DD" w:rsidP="002A185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Hero Relief, expanded child care assistance, and sustainability grant (round 1) rollout</w:t>
      </w:r>
    </w:p>
    <w:p w14:paraId="50F67E95" w14:textId="3748E002" w:rsidR="005A1CB1" w:rsidRPr="003357BD" w:rsidRDefault="0075204A" w:rsidP="005A1CB1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Spending Categories</w:t>
      </w:r>
      <w:r w:rsidR="00660055" w:rsidRPr="003357BD">
        <w:rPr>
          <w:rFonts w:ascii="Georgia" w:eastAsia="Georgia" w:hAnsi="Georgia" w:cs="Georgia"/>
          <w:bCs/>
          <w:sz w:val="24"/>
          <w:szCs w:val="24"/>
        </w:rPr>
        <w:t xml:space="preserve"> (Current Portfolio)</w:t>
      </w:r>
    </w:p>
    <w:p w14:paraId="356B58B7" w14:textId="77777777" w:rsidR="00456119" w:rsidRPr="003357BD" w:rsidRDefault="0075204A" w:rsidP="00456119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Direct Family</w:t>
      </w:r>
    </w:p>
    <w:p w14:paraId="06FDBCEE" w14:textId="63906479" w:rsidR="005A1CB1" w:rsidRPr="003357BD" w:rsidRDefault="00456119" w:rsidP="0045611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$8 - $21 million</w:t>
      </w:r>
    </w:p>
    <w:p w14:paraId="0B399993" w14:textId="3CB4D2DB" w:rsidR="0075204A" w:rsidRPr="003357BD" w:rsidRDefault="0075204A" w:rsidP="0075204A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Direct Provider</w:t>
      </w:r>
    </w:p>
    <w:p w14:paraId="0E4613B1" w14:textId="3BF8B5E5" w:rsidR="00456119" w:rsidRPr="003357BD" w:rsidRDefault="00D90BFA" w:rsidP="0045611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$62 - $96 million</w:t>
      </w:r>
    </w:p>
    <w:p w14:paraId="157A855F" w14:textId="4EA5A255" w:rsidR="0075204A" w:rsidRPr="003357BD" w:rsidRDefault="0075204A" w:rsidP="0075204A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Quality</w:t>
      </w:r>
    </w:p>
    <w:p w14:paraId="38ED126D" w14:textId="70086722" w:rsidR="00D90BFA" w:rsidRPr="003357BD" w:rsidRDefault="00D90BFA" w:rsidP="00D90BFA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$2 - $6 million</w:t>
      </w:r>
    </w:p>
    <w:p w14:paraId="25C5BB5F" w14:textId="1EA7C0FB" w:rsidR="0075204A" w:rsidRPr="003357BD" w:rsidRDefault="0075204A" w:rsidP="0075204A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Workforce</w:t>
      </w:r>
    </w:p>
    <w:p w14:paraId="1FBB6072" w14:textId="31F65807" w:rsidR="00D90BFA" w:rsidRPr="003357BD" w:rsidRDefault="000843E0" w:rsidP="00D90BFA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$6 - $12 million</w:t>
      </w:r>
    </w:p>
    <w:p w14:paraId="237A3EC0" w14:textId="4C3E2B5A" w:rsidR="0075204A" w:rsidRPr="003357BD" w:rsidRDefault="0075204A" w:rsidP="0075204A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Infrastructure</w:t>
      </w:r>
    </w:p>
    <w:p w14:paraId="40B4E704" w14:textId="36A990D5" w:rsidR="000843E0" w:rsidRPr="003357BD" w:rsidRDefault="000843E0" w:rsidP="000843E0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$7 - $17 million</w:t>
      </w:r>
    </w:p>
    <w:p w14:paraId="70F0FECF" w14:textId="61379940" w:rsidR="009C0C3E" w:rsidRPr="003357BD" w:rsidRDefault="009C0C3E" w:rsidP="009C0C3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Direct Family Support</w:t>
      </w:r>
    </w:p>
    <w:p w14:paraId="4E8552EF" w14:textId="2F33D683" w:rsidR="009C0C3E" w:rsidRPr="003357BD" w:rsidRDefault="004A4DEC" w:rsidP="009C0C3E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Hero Relief Program </w:t>
      </w:r>
    </w:p>
    <w:p w14:paraId="45B4EFF4" w14:textId="3FCCA751" w:rsidR="004A4DEC" w:rsidRPr="003357BD" w:rsidRDefault="004A4DEC" w:rsidP="004A4DEC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Increases access to child care assistance</w:t>
      </w:r>
      <w:r w:rsidR="00994E83" w:rsidRPr="003357BD">
        <w:rPr>
          <w:rFonts w:ascii="Georgia" w:eastAsia="Georgia" w:hAnsi="Georgia" w:cs="Georgia"/>
          <w:bCs/>
          <w:sz w:val="24"/>
          <w:szCs w:val="24"/>
        </w:rPr>
        <w:t xml:space="preserve"> by raising income limit to 250% FPL and removing</w:t>
      </w:r>
      <w:r w:rsidR="00F1724B" w:rsidRPr="003357BD">
        <w:rPr>
          <w:rFonts w:ascii="Georgia" w:eastAsia="Georgia" w:hAnsi="Georgia" w:cs="Georgia"/>
          <w:bCs/>
          <w:sz w:val="24"/>
          <w:szCs w:val="24"/>
        </w:rPr>
        <w:t xml:space="preserve"> family share deduction from essential </w:t>
      </w:r>
      <w:r w:rsidR="005F7F96" w:rsidRPr="003357BD">
        <w:rPr>
          <w:rFonts w:ascii="Georgia" w:eastAsia="Georgia" w:hAnsi="Georgia" w:cs="Georgia"/>
          <w:bCs/>
          <w:sz w:val="24"/>
          <w:szCs w:val="24"/>
        </w:rPr>
        <w:t>workers</w:t>
      </w:r>
    </w:p>
    <w:p w14:paraId="731B96AD" w14:textId="76E24DBA" w:rsidR="00E57B97" w:rsidRPr="003357BD" w:rsidRDefault="00E57B97" w:rsidP="00E57B97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Family Needs and Preferences Study</w:t>
      </w:r>
    </w:p>
    <w:p w14:paraId="67E712C6" w14:textId="000171C3" w:rsidR="00E57B97" w:rsidRPr="003357BD" w:rsidRDefault="00E57B97" w:rsidP="00E57B97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To understand the </w:t>
      </w:r>
      <w:r w:rsidR="0075617F" w:rsidRPr="003357BD">
        <w:rPr>
          <w:rFonts w:ascii="Georgia" w:eastAsia="Georgia" w:hAnsi="Georgia" w:cs="Georgia"/>
          <w:bCs/>
          <w:sz w:val="24"/>
          <w:szCs w:val="24"/>
        </w:rPr>
        <w:t xml:space="preserve">drivers behind the lack of DCF </w:t>
      </w:r>
      <w:r w:rsidR="004D006B" w:rsidRPr="003357BD">
        <w:rPr>
          <w:rFonts w:ascii="Georgia" w:eastAsia="Georgia" w:hAnsi="Georgia" w:cs="Georgia"/>
          <w:bCs/>
          <w:sz w:val="24"/>
          <w:szCs w:val="24"/>
        </w:rPr>
        <w:t>child care assistance demand</w:t>
      </w:r>
    </w:p>
    <w:p w14:paraId="07C0726C" w14:textId="16CA5B9A" w:rsidR="001D1F7F" w:rsidRPr="003357BD" w:rsidRDefault="001D1F7F" w:rsidP="001D1F7F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Direct Provider Support</w:t>
      </w:r>
    </w:p>
    <w:p w14:paraId="4D5BE33B" w14:textId="6F7552E7" w:rsidR="008375BC" w:rsidRPr="003357BD" w:rsidRDefault="001D1F7F" w:rsidP="008375BC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Sustainability Grants</w:t>
      </w:r>
    </w:p>
    <w:p w14:paraId="2E6BCC3B" w14:textId="3C1C0046" w:rsidR="00801E78" w:rsidRPr="003357BD" w:rsidRDefault="00801E78" w:rsidP="00801E7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Round 1 complete</w:t>
      </w:r>
    </w:p>
    <w:p w14:paraId="45D4169F" w14:textId="6E267379" w:rsidR="00801E78" w:rsidRPr="003357BD" w:rsidRDefault="00801E78" w:rsidP="00801E7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Round 2 Ended 11/5/2021</w:t>
      </w:r>
    </w:p>
    <w:p w14:paraId="405D5D74" w14:textId="3618B867" w:rsidR="00801E78" w:rsidRPr="003357BD" w:rsidRDefault="00801E78" w:rsidP="00801E7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Round 3 coming 3/2022</w:t>
      </w:r>
    </w:p>
    <w:p w14:paraId="22DB51FB" w14:textId="7E82C95A" w:rsidR="001D1F7F" w:rsidRPr="003357BD" w:rsidRDefault="001D1F7F" w:rsidP="001D1F7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Specialize Technical Assistance</w:t>
      </w:r>
    </w:p>
    <w:p w14:paraId="3F159C9A" w14:textId="1C91B896" w:rsidR="00C64D4B" w:rsidRPr="003357BD" w:rsidRDefault="00C64D4B" w:rsidP="00C64D4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Increased access</w:t>
      </w:r>
      <w:r w:rsidR="005918D0" w:rsidRPr="003357BD">
        <w:rPr>
          <w:rFonts w:ascii="Georgia" w:eastAsia="Georgia" w:hAnsi="Georgia" w:cs="Georgia"/>
          <w:bCs/>
          <w:sz w:val="24"/>
          <w:szCs w:val="24"/>
        </w:rPr>
        <w:t xml:space="preserve"> for specific needs (i.e. mental health, early intervention) </w:t>
      </w:r>
    </w:p>
    <w:p w14:paraId="5BD53ADE" w14:textId="14CE0800" w:rsidR="008375BC" w:rsidRPr="003357BD" w:rsidRDefault="00C64D4B" w:rsidP="00C64D4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In development with KCCTO</w:t>
      </w:r>
    </w:p>
    <w:p w14:paraId="3BAFED49" w14:textId="54A2189A" w:rsidR="001D1F7F" w:rsidRPr="003357BD" w:rsidRDefault="001D1F7F" w:rsidP="001D1F7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Shared Services</w:t>
      </w:r>
    </w:p>
    <w:p w14:paraId="1FAB97E0" w14:textId="1778ED02" w:rsidR="00035839" w:rsidRPr="003357BD" w:rsidRDefault="00696FC9" w:rsidP="0003583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</w:t>
      </w:r>
      <w:r w:rsidR="004271DC" w:rsidRPr="003357BD">
        <w:rPr>
          <w:rFonts w:ascii="Georgia" w:eastAsia="Georgia" w:hAnsi="Georgia" w:cs="Georgia"/>
          <w:bCs/>
          <w:sz w:val="24"/>
          <w:szCs w:val="24"/>
        </w:rPr>
        <w:t>ocure a we</w:t>
      </w:r>
      <w:r w:rsidRPr="003357BD">
        <w:rPr>
          <w:rFonts w:ascii="Georgia" w:eastAsia="Georgia" w:hAnsi="Georgia" w:cs="Georgia"/>
          <w:bCs/>
          <w:sz w:val="24"/>
          <w:szCs w:val="24"/>
        </w:rPr>
        <w:t>bsite wi</w:t>
      </w:r>
      <w:r w:rsidR="000E640C" w:rsidRPr="003357BD">
        <w:rPr>
          <w:rFonts w:ascii="Georgia" w:eastAsia="Georgia" w:hAnsi="Georgia" w:cs="Georgia"/>
          <w:bCs/>
          <w:sz w:val="24"/>
          <w:szCs w:val="24"/>
        </w:rPr>
        <w:t xml:space="preserve">th templates/forms </w:t>
      </w:r>
    </w:p>
    <w:p w14:paraId="3D584795" w14:textId="0B8AE6FB" w:rsidR="00570818" w:rsidRPr="003357BD" w:rsidRDefault="00570818" w:rsidP="0003583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Discount vendor opportunities</w:t>
      </w:r>
    </w:p>
    <w:p w14:paraId="5FB8336F" w14:textId="6C187430" w:rsidR="00696FC9" w:rsidRPr="003357BD" w:rsidRDefault="00696FC9" w:rsidP="0003583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Phased approach</w:t>
      </w:r>
    </w:p>
    <w:p w14:paraId="55CFC5C2" w14:textId="6D517CF2" w:rsidR="001D1F7F" w:rsidRPr="003357BD" w:rsidRDefault="001D1F7F" w:rsidP="001D1F7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Child Care </w:t>
      </w:r>
      <w:r w:rsidR="008375BC" w:rsidRPr="003357BD">
        <w:rPr>
          <w:rFonts w:ascii="Georgia" w:eastAsia="Georgia" w:hAnsi="Georgia" w:cs="Georgia"/>
          <w:bCs/>
          <w:sz w:val="24"/>
          <w:szCs w:val="24"/>
        </w:rPr>
        <w:t>Health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Consultant Expansion</w:t>
      </w:r>
    </w:p>
    <w:p w14:paraId="2CA50E7D" w14:textId="3E578909" w:rsidR="00570818" w:rsidRPr="003357BD" w:rsidRDefault="00C01026" w:rsidP="0057081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Tiered supports</w:t>
      </w:r>
    </w:p>
    <w:p w14:paraId="5186400E" w14:textId="2D1D9B07" w:rsidR="00C01026" w:rsidRPr="003357BD" w:rsidRDefault="00C01026" w:rsidP="0057081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Startup for new providers</w:t>
      </w:r>
    </w:p>
    <w:p w14:paraId="68F764EE" w14:textId="7A9BC10C" w:rsidR="00C01026" w:rsidRPr="003357BD" w:rsidRDefault="001C700A" w:rsidP="00C01026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lastRenderedPageBreak/>
        <w:t>Quality Improvement</w:t>
      </w:r>
    </w:p>
    <w:p w14:paraId="6397B64B" w14:textId="40492DC2" w:rsidR="001C700A" w:rsidRPr="003357BD" w:rsidRDefault="00483E77" w:rsidP="001C700A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Program Administration Support (Links to Q</w:t>
      </w:r>
      <w:r w:rsidR="0006639E" w:rsidRPr="003357BD">
        <w:rPr>
          <w:rFonts w:ascii="Georgia" w:eastAsia="Georgia" w:hAnsi="Georgia" w:cs="Georgia"/>
          <w:bCs/>
          <w:sz w:val="24"/>
          <w:szCs w:val="24"/>
        </w:rPr>
        <w:t>uality Response Phase)</w:t>
      </w:r>
    </w:p>
    <w:p w14:paraId="42F25E27" w14:textId="42A41C79" w:rsidR="0006639E" w:rsidRPr="003357BD" w:rsidRDefault="0006639E" w:rsidP="0006639E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One on one assistance</w:t>
      </w:r>
    </w:p>
    <w:p w14:paraId="06D299EB" w14:textId="4430EA52" w:rsidR="0006639E" w:rsidRPr="003357BD" w:rsidRDefault="0006639E" w:rsidP="008A163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Strengthen Business Practice</w:t>
      </w:r>
      <w:r w:rsidR="008A163B" w:rsidRPr="003357BD">
        <w:rPr>
          <w:rFonts w:ascii="Georgia" w:eastAsia="Georgia" w:hAnsi="Georgia" w:cs="Georgia"/>
          <w:bCs/>
          <w:sz w:val="24"/>
          <w:szCs w:val="24"/>
        </w:rPr>
        <w:t>s</w:t>
      </w:r>
    </w:p>
    <w:p w14:paraId="6A635183" w14:textId="2334DE02" w:rsidR="008A163B" w:rsidRPr="003357BD" w:rsidRDefault="008A163B" w:rsidP="008A163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Available through CCA</w:t>
      </w:r>
    </w:p>
    <w:p w14:paraId="2DF62AE1" w14:textId="7AD08192" w:rsidR="008A163B" w:rsidRPr="003357BD" w:rsidRDefault="008A163B" w:rsidP="008A163B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Links to Quality Phased Rollout</w:t>
      </w:r>
    </w:p>
    <w:p w14:paraId="416D5303" w14:textId="56636C05" w:rsidR="008A163B" w:rsidRPr="003357BD" w:rsidRDefault="008A163B" w:rsidP="008A163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Voluntary </w:t>
      </w:r>
      <w:r w:rsidR="003F7684" w:rsidRPr="003357BD">
        <w:rPr>
          <w:rFonts w:ascii="Georgia" w:eastAsia="Georgia" w:hAnsi="Georgia" w:cs="Georgia"/>
          <w:bCs/>
          <w:sz w:val="24"/>
          <w:szCs w:val="24"/>
        </w:rPr>
        <w:t>Q</w:t>
      </w:r>
      <w:r w:rsidRPr="003357BD">
        <w:rPr>
          <w:rFonts w:ascii="Georgia" w:eastAsia="Georgia" w:hAnsi="Georgia" w:cs="Georgia"/>
          <w:bCs/>
          <w:sz w:val="24"/>
          <w:szCs w:val="24"/>
        </w:rPr>
        <w:t>uality</w:t>
      </w:r>
      <w:r w:rsidR="003F7684" w:rsidRPr="003357BD">
        <w:rPr>
          <w:rFonts w:ascii="Georgia" w:eastAsia="Georgia" w:hAnsi="Georgia" w:cs="Georgia"/>
          <w:bCs/>
          <w:sz w:val="24"/>
          <w:szCs w:val="24"/>
        </w:rPr>
        <w:t xml:space="preserve"> Recognition and Improvement System </w:t>
      </w:r>
      <w:r w:rsidR="00025020" w:rsidRPr="003357BD">
        <w:rPr>
          <w:rFonts w:ascii="Georgia" w:eastAsia="Georgia" w:hAnsi="Georgia" w:cs="Georgia"/>
          <w:bCs/>
          <w:sz w:val="24"/>
          <w:szCs w:val="24"/>
        </w:rPr>
        <w:t>(QRIS)</w:t>
      </w:r>
    </w:p>
    <w:p w14:paraId="43A6938C" w14:textId="2B7B4D6E" w:rsidR="00025020" w:rsidRPr="003357BD" w:rsidRDefault="00025020" w:rsidP="008A163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Launch 9/1/202</w:t>
      </w:r>
      <w:r w:rsidR="000F19F8" w:rsidRPr="003357BD">
        <w:rPr>
          <w:rFonts w:ascii="Georgia" w:eastAsia="Georgia" w:hAnsi="Georgia" w:cs="Georgia"/>
          <w:bCs/>
          <w:sz w:val="24"/>
          <w:szCs w:val="24"/>
        </w:rPr>
        <w:t>2</w:t>
      </w:r>
    </w:p>
    <w:p w14:paraId="4AE0FB2C" w14:textId="2E9A8430" w:rsidR="00705AC4" w:rsidRPr="003357BD" w:rsidRDefault="00705AC4" w:rsidP="000F19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Professional Development &amp; Scholarships</w:t>
      </w:r>
    </w:p>
    <w:p w14:paraId="71D726B7" w14:textId="46D0DE31" w:rsidR="000442B6" w:rsidRPr="003357BD" w:rsidRDefault="000442B6" w:rsidP="000442B6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Available through KCCTO</w:t>
      </w:r>
    </w:p>
    <w:p w14:paraId="0EE2E9C5" w14:textId="72D91BCC" w:rsidR="00705AC4" w:rsidRPr="003357BD" w:rsidRDefault="00705AC4" w:rsidP="000F19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Workforce </w:t>
      </w:r>
      <w:r w:rsidR="000F19F8" w:rsidRPr="003357BD">
        <w:rPr>
          <w:rFonts w:ascii="Georgia" w:eastAsia="Georgia" w:hAnsi="Georgia" w:cs="Georgia"/>
          <w:bCs/>
          <w:sz w:val="24"/>
          <w:szCs w:val="24"/>
        </w:rPr>
        <w:t>Registry</w:t>
      </w:r>
    </w:p>
    <w:p w14:paraId="395C2624" w14:textId="05994288" w:rsidR="00ED2891" w:rsidRPr="003357BD" w:rsidRDefault="00ED2891" w:rsidP="00ED2891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Development of statewide professional development</w:t>
      </w:r>
    </w:p>
    <w:p w14:paraId="2A534D97" w14:textId="52DFAA2C" w:rsidR="00ED2891" w:rsidRPr="003357BD" w:rsidRDefault="00ED2891" w:rsidP="00ED2891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Interagency agreement with KCCTF</w:t>
      </w:r>
    </w:p>
    <w:p w14:paraId="6EEE5BB8" w14:textId="66F1DC7E" w:rsidR="000F19F8" w:rsidRPr="003357BD" w:rsidRDefault="000F19F8" w:rsidP="000F19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Background Chec</w:t>
      </w:r>
      <w:r w:rsidR="000442B6" w:rsidRPr="003357BD">
        <w:rPr>
          <w:rFonts w:ascii="Georgia" w:eastAsia="Georgia" w:hAnsi="Georgia" w:cs="Georgia"/>
          <w:bCs/>
          <w:sz w:val="24"/>
          <w:szCs w:val="24"/>
        </w:rPr>
        <w:t>ks &amp; Licensing Fees</w:t>
      </w:r>
    </w:p>
    <w:p w14:paraId="262A32C2" w14:textId="032D46E2" w:rsidR="00214F03" w:rsidRPr="003357BD" w:rsidRDefault="00DB426D" w:rsidP="00DB426D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Through KDHE</w:t>
      </w:r>
    </w:p>
    <w:p w14:paraId="7EAD29E0" w14:textId="23EE1616" w:rsidR="000E33A9" w:rsidRPr="003357BD" w:rsidRDefault="000E33A9" w:rsidP="000E33A9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Community Partnerships</w:t>
      </w:r>
    </w:p>
    <w:p w14:paraId="373D6786" w14:textId="7C6A36A5" w:rsidR="000E33A9" w:rsidRPr="003357BD" w:rsidRDefault="000E33A9" w:rsidP="000E33A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En</w:t>
      </w:r>
      <w:r w:rsidR="006E20EC" w:rsidRPr="003357BD">
        <w:rPr>
          <w:rFonts w:ascii="Georgia" w:eastAsia="Georgia" w:hAnsi="Georgia" w:cs="Georgia"/>
          <w:bCs/>
          <w:sz w:val="24"/>
          <w:szCs w:val="24"/>
        </w:rPr>
        <w:t>hancing existing supports</w:t>
      </w:r>
    </w:p>
    <w:p w14:paraId="72B12BB0" w14:textId="2F67D344" w:rsidR="006E20EC" w:rsidRPr="003357BD" w:rsidRDefault="006E20EC" w:rsidP="000E33A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Launch 7/1/2022</w:t>
      </w:r>
    </w:p>
    <w:p w14:paraId="25852A01" w14:textId="36B84065" w:rsidR="006E20EC" w:rsidRPr="003357BD" w:rsidRDefault="006E20EC" w:rsidP="006E20EC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Communications </w:t>
      </w:r>
      <w:r w:rsidR="0052486C" w:rsidRPr="003357BD">
        <w:rPr>
          <w:rFonts w:ascii="Georgia" w:eastAsia="Georgia" w:hAnsi="Georgia" w:cs="Georgia"/>
          <w:bCs/>
          <w:sz w:val="24"/>
          <w:szCs w:val="24"/>
        </w:rPr>
        <w:t>&amp; Outreach</w:t>
      </w:r>
    </w:p>
    <w:p w14:paraId="57B27531" w14:textId="03FDE403" w:rsidR="0052486C" w:rsidRPr="003357BD" w:rsidRDefault="0052486C" w:rsidP="0052486C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Sharing information on CRRSA initiatives</w:t>
      </w:r>
    </w:p>
    <w:p w14:paraId="0359FDD5" w14:textId="258DB721" w:rsidR="0074697B" w:rsidRPr="003357BD" w:rsidRDefault="0074697B" w:rsidP="0074697B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Mammoth Creative Co.</w:t>
      </w:r>
    </w:p>
    <w:p w14:paraId="359BB8F0" w14:textId="18E8D280" w:rsidR="0074697B" w:rsidRPr="003357BD" w:rsidRDefault="004E61F8" w:rsidP="0074697B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Timeline for Phase 2</w:t>
      </w:r>
    </w:p>
    <w:p w14:paraId="5079EDB3" w14:textId="63FEE195" w:rsidR="004E61F8" w:rsidRPr="003357BD" w:rsidRDefault="004E61F8" w:rsidP="004E61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Jan – Mar 2022</w:t>
      </w:r>
    </w:p>
    <w:p w14:paraId="432CE0DA" w14:textId="2E627B69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Onboarding new agreements</w:t>
      </w:r>
    </w:p>
    <w:p w14:paraId="16A956AC" w14:textId="5668CA83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Implementation of Phase 1 initiatives</w:t>
      </w:r>
    </w:p>
    <w:p w14:paraId="338BF706" w14:textId="2FB6B5FA" w:rsidR="004E61F8" w:rsidRPr="003357BD" w:rsidRDefault="004E61F8" w:rsidP="004E61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Feb – April</w:t>
      </w:r>
    </w:p>
    <w:p w14:paraId="335E920C" w14:textId="0A822325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Stakeholder engagement sessions</w:t>
      </w:r>
    </w:p>
    <w:p w14:paraId="180BBE68" w14:textId="124EA447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Assessment of existing initiatives and need for additional investment</w:t>
      </w:r>
    </w:p>
    <w:p w14:paraId="3426498D" w14:textId="2EA09BCE" w:rsidR="004E61F8" w:rsidRPr="003357BD" w:rsidRDefault="004E61F8" w:rsidP="004E61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March 1</w:t>
      </w:r>
    </w:p>
    <w:p w14:paraId="473553CF" w14:textId="1D99EF1C" w:rsidR="004E61F8" w:rsidRPr="003357BD" w:rsidRDefault="00E84BDB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Sustainability</w:t>
      </w:r>
      <w:r w:rsidR="004E61F8" w:rsidRPr="003357BD">
        <w:rPr>
          <w:rFonts w:ascii="Georgia" w:eastAsia="Georgia" w:hAnsi="Georgia" w:cs="Georgia"/>
          <w:bCs/>
          <w:sz w:val="24"/>
          <w:szCs w:val="24"/>
        </w:rPr>
        <w:t xml:space="preserve"> grants round 3 begins</w:t>
      </w:r>
    </w:p>
    <w:p w14:paraId="2D6B54F3" w14:textId="57B64EFD" w:rsidR="004E61F8" w:rsidRPr="003357BD" w:rsidRDefault="004E61F8" w:rsidP="004E61F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April</w:t>
      </w:r>
    </w:p>
    <w:p w14:paraId="31B23978" w14:textId="2BC29C9D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Analysis of feedback</w:t>
      </w:r>
    </w:p>
    <w:p w14:paraId="48FCF1CD" w14:textId="5389C6E1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Development of Phase 2 portfolio</w:t>
      </w:r>
    </w:p>
    <w:p w14:paraId="6FBCC21A" w14:textId="0EC87F55" w:rsidR="004E61F8" w:rsidRPr="003357BD" w:rsidRDefault="004E61F8" w:rsidP="004E61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Late april – open comment period for stakeholders</w:t>
      </w:r>
    </w:p>
    <w:p w14:paraId="1C9CB66E" w14:textId="28793CA1" w:rsidR="004E61F8" w:rsidRPr="003357BD" w:rsidRDefault="005601F0" w:rsidP="005601F0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Early May</w:t>
      </w:r>
    </w:p>
    <w:p w14:paraId="7AF7A124" w14:textId="3E882AF7" w:rsidR="005601F0" w:rsidRPr="003357BD" w:rsidRDefault="005601F0" w:rsidP="005601F0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Revisions </w:t>
      </w:r>
      <w:r w:rsidR="00E84BDB" w:rsidRPr="003357BD">
        <w:rPr>
          <w:rFonts w:ascii="Georgia" w:eastAsia="Georgia" w:hAnsi="Georgia" w:cs="Georgia"/>
          <w:bCs/>
          <w:sz w:val="24"/>
          <w:szCs w:val="24"/>
        </w:rPr>
        <w:t>to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Phase 2 portfolio</w:t>
      </w:r>
    </w:p>
    <w:p w14:paraId="49896AE6" w14:textId="77777777" w:rsidR="0057412B" w:rsidRDefault="0057412B" w:rsidP="0057412B">
      <w:pPr>
        <w:pStyle w:val="ListParagraph"/>
        <w:ind w:left="2880"/>
        <w:rPr>
          <w:rFonts w:ascii="Georgia" w:eastAsia="Georgia" w:hAnsi="Georgia" w:cs="Georgia"/>
          <w:bCs/>
          <w:sz w:val="24"/>
          <w:szCs w:val="24"/>
        </w:rPr>
      </w:pPr>
    </w:p>
    <w:p w14:paraId="5580AAC0" w14:textId="7B06A8DF" w:rsidR="005601F0" w:rsidRPr="003357BD" w:rsidRDefault="005601F0" w:rsidP="005601F0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lastRenderedPageBreak/>
        <w:t>May – Sep</w:t>
      </w:r>
    </w:p>
    <w:p w14:paraId="68BF29F5" w14:textId="368E1957" w:rsidR="005601F0" w:rsidRPr="003357BD" w:rsidRDefault="005601F0" w:rsidP="005601F0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Phase 2 implementation</w:t>
      </w:r>
    </w:p>
    <w:p w14:paraId="26B9A71A" w14:textId="41B4731B" w:rsidR="00DC03A2" w:rsidRPr="003357BD" w:rsidRDefault="00DC03A2" w:rsidP="00DC03A2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Questions/Comments</w:t>
      </w:r>
    </w:p>
    <w:p w14:paraId="0D60BF0D" w14:textId="0F335218" w:rsidR="00DC03A2" w:rsidRPr="003357BD" w:rsidRDefault="00726FC7" w:rsidP="00DC03A2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Issue brought up - providers licensed by Department of Defense are </w:t>
      </w:r>
      <w:r w:rsidR="00E46849" w:rsidRPr="003357BD">
        <w:rPr>
          <w:rFonts w:ascii="Georgia" w:eastAsia="Georgia" w:hAnsi="Georgia" w:cs="Georgia"/>
          <w:bCs/>
          <w:sz w:val="24"/>
          <w:szCs w:val="24"/>
        </w:rPr>
        <w:t>ineligible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for grants due to lack of state license number </w:t>
      </w:r>
    </w:p>
    <w:p w14:paraId="7C7F1C20" w14:textId="4E7BC507" w:rsidR="00726FC7" w:rsidRPr="003357BD" w:rsidRDefault="00726FC7" w:rsidP="00E4684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Michelle Allen will bring issue to </w:t>
      </w:r>
      <w:r w:rsidR="00DF5D5B" w:rsidRPr="003357BD">
        <w:rPr>
          <w:rFonts w:ascii="Georgia" w:eastAsia="Georgia" w:hAnsi="Georgia" w:cs="Georgia"/>
          <w:bCs/>
          <w:sz w:val="24"/>
          <w:szCs w:val="24"/>
        </w:rPr>
        <w:t>supervisor</w:t>
      </w:r>
    </w:p>
    <w:p w14:paraId="16265370" w14:textId="495A7EBB" w:rsidR="00726FC7" w:rsidRPr="003357BD" w:rsidRDefault="00726FC7" w:rsidP="00E46849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Reva Wy</w:t>
      </w:r>
      <w:r w:rsidR="00AB1655" w:rsidRPr="003357BD">
        <w:rPr>
          <w:rFonts w:ascii="Georgia" w:eastAsia="Georgia" w:hAnsi="Georgia" w:cs="Georgia"/>
          <w:bCs/>
          <w:sz w:val="24"/>
          <w:szCs w:val="24"/>
        </w:rPr>
        <w:t>wadis mentions this</w:t>
      </w:r>
      <w:r w:rsidR="00654582" w:rsidRPr="003357BD">
        <w:rPr>
          <w:rFonts w:ascii="Georgia" w:eastAsia="Georgia" w:hAnsi="Georgia" w:cs="Georgia"/>
          <w:bCs/>
          <w:sz w:val="24"/>
          <w:szCs w:val="24"/>
        </w:rPr>
        <w:t xml:space="preserve"> is possibly due to the </w:t>
      </w:r>
      <w:r w:rsidR="00A0327F" w:rsidRPr="003357BD">
        <w:rPr>
          <w:rFonts w:ascii="Georgia" w:eastAsia="Georgia" w:hAnsi="Georgia" w:cs="Georgia"/>
          <w:bCs/>
          <w:sz w:val="24"/>
          <w:szCs w:val="24"/>
        </w:rPr>
        <w:t>sentiment</w:t>
      </w:r>
      <w:r w:rsidR="00654582" w:rsidRPr="003357BD">
        <w:rPr>
          <w:rFonts w:ascii="Georgia" w:eastAsia="Georgia" w:hAnsi="Georgia" w:cs="Georgia"/>
          <w:bCs/>
          <w:sz w:val="24"/>
          <w:szCs w:val="24"/>
        </w:rPr>
        <w:t xml:space="preserve"> that military received their own funding. Mentions </w:t>
      </w:r>
      <w:r w:rsidR="00DF5D5B" w:rsidRPr="003357BD">
        <w:rPr>
          <w:rFonts w:ascii="Georgia" w:eastAsia="Georgia" w:hAnsi="Georgia" w:cs="Georgia"/>
          <w:bCs/>
          <w:sz w:val="24"/>
          <w:szCs w:val="24"/>
        </w:rPr>
        <w:t>this is</w:t>
      </w:r>
      <w:r w:rsidR="00AB1655" w:rsidRPr="003357BD">
        <w:rPr>
          <w:rFonts w:ascii="Georgia" w:eastAsia="Georgia" w:hAnsi="Georgia" w:cs="Georgia"/>
          <w:bCs/>
          <w:sz w:val="24"/>
          <w:szCs w:val="24"/>
        </w:rPr>
        <w:t xml:space="preserve"> also an issue with providers on </w:t>
      </w:r>
      <w:r w:rsidR="00EF4B4E" w:rsidRPr="003357BD">
        <w:rPr>
          <w:rFonts w:ascii="Georgia" w:eastAsia="Georgia" w:hAnsi="Georgia" w:cs="Georgia"/>
          <w:bCs/>
          <w:sz w:val="24"/>
          <w:szCs w:val="24"/>
        </w:rPr>
        <w:t xml:space="preserve">the </w:t>
      </w:r>
      <w:r w:rsidR="00AB1655" w:rsidRPr="003357BD">
        <w:rPr>
          <w:rFonts w:ascii="Georgia" w:eastAsia="Georgia" w:hAnsi="Georgia" w:cs="Georgia"/>
          <w:bCs/>
          <w:sz w:val="24"/>
          <w:szCs w:val="24"/>
        </w:rPr>
        <w:t>reservation</w:t>
      </w:r>
    </w:p>
    <w:p w14:paraId="107B83D7" w14:textId="60C1FDE2" w:rsidR="00E46849" w:rsidRPr="003357BD" w:rsidRDefault="00E46849" w:rsidP="00DC03A2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Issue brought up – DCF will not pay for an assistant in group homes to have their child there</w:t>
      </w:r>
      <w:r w:rsidR="003508F5" w:rsidRPr="003357BD">
        <w:rPr>
          <w:rFonts w:ascii="Georgia" w:eastAsia="Georgia" w:hAnsi="Georgia" w:cs="Georgia"/>
          <w:bCs/>
          <w:sz w:val="24"/>
          <w:szCs w:val="24"/>
        </w:rPr>
        <w:t xml:space="preserve"> in the same group home daycare</w:t>
      </w:r>
    </w:p>
    <w:p w14:paraId="521923BD" w14:textId="4ED13A6B" w:rsidR="0023056A" w:rsidRPr="003357BD" w:rsidRDefault="00E46849" w:rsidP="0023056A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Michelle Allen will bring issue to Subsidy Program Manager</w:t>
      </w:r>
    </w:p>
    <w:p w14:paraId="61DCD2A9" w14:textId="1999404C" w:rsidR="0023056A" w:rsidRPr="003357BD" w:rsidRDefault="00E374F5" w:rsidP="0023056A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Board will discuss dates/times to set up a Town Hall meeting to include DCF</w:t>
      </w:r>
    </w:p>
    <w:p w14:paraId="0255A98C" w14:textId="00B09FC6" w:rsidR="00973BED" w:rsidRPr="003357BD" w:rsidRDefault="008148F2" w:rsidP="00973BED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Lakeshore Learning </w:t>
      </w:r>
      <w:r w:rsidRPr="003357BD">
        <w:rPr>
          <w:rFonts w:ascii="Georgia" w:eastAsia="Georgia" w:hAnsi="Georgia" w:cs="Georgia"/>
          <w:b/>
          <w:sz w:val="24"/>
          <w:szCs w:val="24"/>
        </w:rPr>
        <w:t xml:space="preserve"> - </w:t>
      </w:r>
      <w:r w:rsidR="00973BED" w:rsidRPr="003357BD">
        <w:rPr>
          <w:rFonts w:ascii="Georgia" w:eastAsia="Georgia" w:hAnsi="Georgia" w:cs="Georgia"/>
          <w:b/>
          <w:sz w:val="24"/>
          <w:szCs w:val="24"/>
        </w:rPr>
        <w:t>D</w:t>
      </w:r>
      <w:r w:rsidRPr="003357BD">
        <w:rPr>
          <w:rFonts w:ascii="Georgia" w:eastAsia="Georgia" w:hAnsi="Georgia" w:cs="Georgia"/>
          <w:b/>
          <w:sz w:val="24"/>
          <w:szCs w:val="24"/>
        </w:rPr>
        <w:t>erek Krogh and Doug Williams</w:t>
      </w:r>
    </w:p>
    <w:p w14:paraId="59BBFED5" w14:textId="13EE2443" w:rsidR="003C45E0" w:rsidRPr="003357BD" w:rsidRDefault="00AA7BB9" w:rsidP="003C45E0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Strive</w:t>
      </w:r>
      <w:r w:rsidR="0013429A" w:rsidRPr="003357BD">
        <w:rPr>
          <w:rFonts w:ascii="Georgia" w:eastAsia="Georgia" w:hAnsi="Georgia" w:cs="Georgia"/>
          <w:bCs/>
          <w:sz w:val="24"/>
          <w:szCs w:val="24"/>
        </w:rPr>
        <w:t xml:space="preserve"> to be partners in early childhood education</w:t>
      </w:r>
    </w:p>
    <w:p w14:paraId="28F92356" w14:textId="39A1DA1D" w:rsidR="0013429A" w:rsidRPr="003357BD" w:rsidRDefault="003A4193" w:rsidP="003C45E0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Every product developer at Lakeshore is </w:t>
      </w:r>
      <w:r w:rsidR="00AC24DB" w:rsidRPr="003357BD">
        <w:rPr>
          <w:rFonts w:ascii="Georgia" w:eastAsia="Georgia" w:hAnsi="Georgia" w:cs="Georgia"/>
          <w:bCs/>
          <w:sz w:val="24"/>
          <w:szCs w:val="24"/>
        </w:rPr>
        <w:t>a teacher</w:t>
      </w:r>
    </w:p>
    <w:p w14:paraId="5F798351" w14:textId="304BAAED" w:rsidR="00AC24DB" w:rsidRPr="003357BD" w:rsidRDefault="00AC24DB" w:rsidP="003C45E0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Product development team has overall – 140 years </w:t>
      </w:r>
      <w:r w:rsidR="003E03DF" w:rsidRPr="003357BD">
        <w:rPr>
          <w:rFonts w:ascii="Georgia" w:eastAsia="Georgia" w:hAnsi="Georgia" w:cs="Georgia"/>
          <w:bCs/>
          <w:sz w:val="24"/>
          <w:szCs w:val="24"/>
        </w:rPr>
        <w:t>classroom experience</w:t>
      </w:r>
    </w:p>
    <w:p w14:paraId="5F4DC21F" w14:textId="10EF2782" w:rsidR="003E03DF" w:rsidRPr="003357BD" w:rsidRDefault="003E03DF" w:rsidP="003C45E0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Focused on birth through 6</w:t>
      </w:r>
      <w:r w:rsidRPr="003357BD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grade</w:t>
      </w:r>
    </w:p>
    <w:p w14:paraId="1A59B336" w14:textId="5FB2D42B" w:rsidR="00790FF4" w:rsidRPr="003357BD" w:rsidRDefault="007C0F9C" w:rsidP="008639C8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FCCERS </w:t>
      </w:r>
      <w:r w:rsidR="00AC3A3E" w:rsidRPr="003357BD">
        <w:rPr>
          <w:rFonts w:ascii="Georgia" w:eastAsia="Georgia" w:hAnsi="Georgia" w:cs="Georgia"/>
          <w:bCs/>
          <w:sz w:val="24"/>
          <w:szCs w:val="24"/>
        </w:rPr>
        <w:t xml:space="preserve">Catalogue </w:t>
      </w:r>
      <w:r w:rsidRPr="003357BD">
        <w:rPr>
          <w:rFonts w:ascii="Georgia" w:eastAsia="Georgia" w:hAnsi="Georgia" w:cs="Georgia"/>
          <w:bCs/>
          <w:sz w:val="24"/>
          <w:szCs w:val="24"/>
        </w:rPr>
        <w:t>– Family Child Care Environmental Scale</w:t>
      </w:r>
    </w:p>
    <w:p w14:paraId="45E05B6C" w14:textId="77777777" w:rsidR="00CA2BB5" w:rsidRPr="003357BD" w:rsidRDefault="008639C8" w:rsidP="00CA2BB5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Layouts</w:t>
      </w:r>
      <w:r w:rsidR="00697840" w:rsidRPr="003357BD">
        <w:rPr>
          <w:rFonts w:ascii="Georgia" w:eastAsia="Georgia" w:hAnsi="Georgia" w:cs="Georgia"/>
          <w:bCs/>
          <w:sz w:val="24"/>
          <w:szCs w:val="24"/>
        </w:rPr>
        <w:t xml:space="preserve">, materials, material lists, all created with intent </w:t>
      </w:r>
      <w:r w:rsidR="00AB4682" w:rsidRPr="003357BD">
        <w:rPr>
          <w:rFonts w:ascii="Georgia" w:eastAsia="Georgia" w:hAnsi="Georgia" w:cs="Georgia"/>
          <w:bCs/>
          <w:sz w:val="24"/>
          <w:szCs w:val="24"/>
        </w:rPr>
        <w:t>to uphold quality care standards</w:t>
      </w:r>
    </w:p>
    <w:p w14:paraId="4BEBA781" w14:textId="2DBBA4AD" w:rsidR="00AB4682" w:rsidRPr="003357BD" w:rsidRDefault="008E1328" w:rsidP="00CA2BB5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Recommend materials </w:t>
      </w:r>
      <w:r w:rsidR="00E24242" w:rsidRPr="003357BD">
        <w:rPr>
          <w:rFonts w:ascii="Georgia" w:eastAsia="Georgia" w:hAnsi="Georgia" w:cs="Georgia"/>
          <w:bCs/>
          <w:sz w:val="24"/>
          <w:szCs w:val="24"/>
        </w:rPr>
        <w:t>to help with QRIS</w:t>
      </w:r>
      <w:r w:rsidR="005D2268" w:rsidRPr="003357BD">
        <w:rPr>
          <w:rFonts w:ascii="Georgia" w:eastAsia="Georgia" w:hAnsi="Georgia" w:cs="Georgia"/>
          <w:bCs/>
          <w:sz w:val="24"/>
          <w:szCs w:val="24"/>
        </w:rPr>
        <w:t xml:space="preserve"> alignment</w:t>
      </w:r>
    </w:p>
    <w:p w14:paraId="60EFD71F" w14:textId="64ED7151" w:rsidR="00867CAE" w:rsidRPr="003357BD" w:rsidRDefault="00867CAE" w:rsidP="00CA2BB5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Collection of materials based on feedback from providers</w:t>
      </w:r>
    </w:p>
    <w:p w14:paraId="72186BF6" w14:textId="1C53DFEE" w:rsidR="00867CAE" w:rsidRPr="003357BD" w:rsidRDefault="00434242" w:rsidP="00CA2BB5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Quality to </w:t>
      </w:r>
      <w:r w:rsidRPr="003357BD">
        <w:rPr>
          <w:rFonts w:ascii="Georgia" w:eastAsia="Georgia" w:hAnsi="Georgia" w:cs="Georgia"/>
          <w:bCs/>
          <w:sz w:val="24"/>
          <w:szCs w:val="24"/>
        </w:rPr>
        <w:t>support provider sustainability</w:t>
      </w:r>
    </w:p>
    <w:p w14:paraId="00229A87" w14:textId="3D331CF6" w:rsidR="00D223F1" w:rsidRPr="003357BD" w:rsidRDefault="00862B38" w:rsidP="00D223F1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KCCTO – Vicki Sutton</w:t>
      </w:r>
    </w:p>
    <w:p w14:paraId="0AFE4FB6" w14:textId="5FFEFB0A" w:rsidR="00862B38" w:rsidRPr="003357BD" w:rsidRDefault="000534EB" w:rsidP="00862B38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Scholarships for professional development</w:t>
      </w:r>
    </w:p>
    <w:p w14:paraId="77F2CEC0" w14:textId="3DFF90B5" w:rsidR="000534EB" w:rsidRPr="003357BD" w:rsidRDefault="00C623AD" w:rsidP="00C623AD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DCF requirement has been removed</w:t>
      </w:r>
    </w:p>
    <w:p w14:paraId="3D29D106" w14:textId="6051387B" w:rsidR="00C623AD" w:rsidRPr="003357BD" w:rsidRDefault="00CE0828" w:rsidP="00D56B9A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Up to </w:t>
      </w:r>
      <w:r w:rsidR="00C623AD" w:rsidRPr="003357BD">
        <w:rPr>
          <w:rFonts w:ascii="Georgia" w:eastAsia="Georgia" w:hAnsi="Georgia" w:cs="Georgia"/>
          <w:bCs/>
          <w:sz w:val="24"/>
          <w:szCs w:val="24"/>
        </w:rPr>
        <w:t>$1800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per year</w:t>
      </w:r>
      <w:r w:rsidR="00C623AD" w:rsidRPr="003357BD">
        <w:rPr>
          <w:rFonts w:ascii="Georgia" w:eastAsia="Georgia" w:hAnsi="Georgia" w:cs="Georgia"/>
          <w:bCs/>
          <w:sz w:val="24"/>
          <w:szCs w:val="24"/>
        </w:rPr>
        <w:t xml:space="preserve"> for national conferences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(to include hotel, travel)</w:t>
      </w:r>
    </w:p>
    <w:p w14:paraId="502ABE3E" w14:textId="312B1628" w:rsidR="00556693" w:rsidRPr="003357BD" w:rsidRDefault="00D56B9A" w:rsidP="00D56B9A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Higher education </w:t>
      </w:r>
    </w:p>
    <w:p w14:paraId="6ED05A9C" w14:textId="4AAAFD1E" w:rsidR="00D56B9A" w:rsidRPr="003357BD" w:rsidRDefault="00D56B9A" w:rsidP="00556693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4 year </w:t>
      </w:r>
      <w:r w:rsidR="00547D78" w:rsidRPr="003357BD">
        <w:rPr>
          <w:rFonts w:ascii="Georgia" w:eastAsia="Georgia" w:hAnsi="Georgia" w:cs="Georgia"/>
          <w:bCs/>
          <w:sz w:val="24"/>
          <w:szCs w:val="24"/>
        </w:rPr>
        <w:t>collage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have been added</w:t>
      </w:r>
    </w:p>
    <w:p w14:paraId="7F38E622" w14:textId="0D428C6D" w:rsidR="00556693" w:rsidRPr="003357BD" w:rsidRDefault="00547D78" w:rsidP="00556693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Up </w:t>
      </w:r>
      <w:r w:rsidR="00556693" w:rsidRPr="003357BD">
        <w:rPr>
          <w:rFonts w:ascii="Georgia" w:eastAsia="Georgia" w:hAnsi="Georgia" w:cs="Georgia"/>
          <w:bCs/>
          <w:sz w:val="24"/>
          <w:szCs w:val="24"/>
        </w:rPr>
        <w:t>6 credit hours</w:t>
      </w:r>
      <w:r w:rsidRPr="003357BD">
        <w:rPr>
          <w:rFonts w:ascii="Georgia" w:eastAsia="Georgia" w:hAnsi="Georgia" w:cs="Georgia"/>
          <w:bCs/>
          <w:sz w:val="24"/>
          <w:szCs w:val="24"/>
        </w:rPr>
        <w:t xml:space="preserve"> in a Kansas school</w:t>
      </w:r>
    </w:p>
    <w:p w14:paraId="6CE9D807" w14:textId="393B9430" w:rsidR="00556693" w:rsidRPr="003357BD" w:rsidRDefault="00547D78" w:rsidP="00556693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100% tuition up front, has to be early education</w:t>
      </w:r>
    </w:p>
    <w:p w14:paraId="5B9B5363" w14:textId="2A176A61" w:rsidR="00E92CDD" w:rsidRPr="003357BD" w:rsidRDefault="00E92CDD" w:rsidP="00E92CDD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CDA</w:t>
      </w:r>
      <w:r w:rsidR="00CD4368" w:rsidRPr="003357BD">
        <w:rPr>
          <w:rFonts w:ascii="Georgia" w:eastAsia="Georgia" w:hAnsi="Georgia" w:cs="Georgia"/>
          <w:bCs/>
          <w:sz w:val="24"/>
          <w:szCs w:val="24"/>
        </w:rPr>
        <w:t xml:space="preserve"> scholarship</w:t>
      </w:r>
    </w:p>
    <w:p w14:paraId="7030C3BF" w14:textId="1DF97E7C" w:rsidR="00CD4368" w:rsidRPr="003357BD" w:rsidRDefault="006F05C7" w:rsidP="00CD4368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New CDA coordinator </w:t>
      </w:r>
      <w:r w:rsidR="00CD4368" w:rsidRPr="003357BD">
        <w:rPr>
          <w:rFonts w:ascii="Georgia" w:eastAsia="Georgia" w:hAnsi="Georgia" w:cs="Georgia"/>
          <w:bCs/>
          <w:sz w:val="24"/>
          <w:szCs w:val="24"/>
        </w:rPr>
        <w:t>Lori Kravitz</w:t>
      </w:r>
    </w:p>
    <w:p w14:paraId="6FF99B7F" w14:textId="34DF8CF3" w:rsidR="00983630" w:rsidRPr="003357BD" w:rsidRDefault="00983630" w:rsidP="00983630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lastRenderedPageBreak/>
        <w:t>New training formats</w:t>
      </w:r>
    </w:p>
    <w:p w14:paraId="4CF01C14" w14:textId="04D1A1A0" w:rsidR="00983630" w:rsidRPr="003357BD" w:rsidRDefault="00F81529" w:rsidP="00983630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Training Modules</w:t>
      </w:r>
    </w:p>
    <w:p w14:paraId="432D85B4" w14:textId="0308D26E" w:rsidR="000720F8" w:rsidRPr="003357BD" w:rsidRDefault="000720F8" w:rsidP="000720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8 week sessions</w:t>
      </w:r>
    </w:p>
    <w:p w14:paraId="5B441F66" w14:textId="546CB575" w:rsidR="000720F8" w:rsidRPr="003357BD" w:rsidRDefault="000720F8" w:rsidP="000720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12 – 16 KDHE clock hours</w:t>
      </w:r>
    </w:p>
    <w:p w14:paraId="0E8AEE8E" w14:textId="6843C6F0" w:rsidR="000720F8" w:rsidRPr="003357BD" w:rsidRDefault="000720F8" w:rsidP="000720F8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$10 per bundle</w:t>
      </w:r>
    </w:p>
    <w:p w14:paraId="14B02696" w14:textId="3279B694" w:rsidR="00F81529" w:rsidRPr="003357BD" w:rsidRDefault="00F81529" w:rsidP="00983630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Course Bundles</w:t>
      </w:r>
    </w:p>
    <w:p w14:paraId="1FB3142B" w14:textId="554078C2" w:rsidR="00847A3E" w:rsidRPr="003357BD" w:rsidRDefault="00847A3E" w:rsidP="00847A3E">
      <w:pPr>
        <w:pStyle w:val="ListParagraph"/>
        <w:numPr>
          <w:ilvl w:val="4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Meet with trainer to help set goals</w:t>
      </w:r>
    </w:p>
    <w:p w14:paraId="607584B0" w14:textId="218AE1C8" w:rsidR="000720F8" w:rsidRPr="003357BD" w:rsidRDefault="0077592F" w:rsidP="00847A3E">
      <w:pPr>
        <w:pStyle w:val="ListParagraph"/>
        <w:numPr>
          <w:ilvl w:val="5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Choose your own adventure</w:t>
      </w:r>
    </w:p>
    <w:p w14:paraId="0ED45169" w14:textId="3F7E1E5B" w:rsidR="0077592F" w:rsidRPr="003357BD" w:rsidRDefault="0077592F" w:rsidP="00847A3E">
      <w:pPr>
        <w:pStyle w:val="ListParagraph"/>
        <w:numPr>
          <w:ilvl w:val="5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Topics</w:t>
      </w:r>
    </w:p>
    <w:p w14:paraId="32E13CFB" w14:textId="78893B2C" w:rsidR="004C1DEB" w:rsidRPr="003357BD" w:rsidRDefault="0037418E" w:rsidP="004C1DEB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Online Extended Courses</w:t>
      </w:r>
    </w:p>
    <w:p w14:paraId="012C0722" w14:textId="3BF05E91" w:rsidR="002F1222" w:rsidRPr="003357BD" w:rsidRDefault="0037418E" w:rsidP="00F57EF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Strengthening Business Practices </w:t>
      </w:r>
      <w:r w:rsidR="00852403" w:rsidRPr="003357BD">
        <w:rPr>
          <w:rFonts w:ascii="Georgia" w:eastAsia="Georgia" w:hAnsi="Georgia" w:cs="Georgia"/>
          <w:bCs/>
          <w:sz w:val="24"/>
          <w:szCs w:val="24"/>
        </w:rPr>
        <w:t>Modules</w:t>
      </w:r>
    </w:p>
    <w:p w14:paraId="3B7E1315" w14:textId="3E39B02F" w:rsidR="002C6DC0" w:rsidRPr="003357BD" w:rsidRDefault="002C6DC0" w:rsidP="002C6DC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Thrive Allen County </w:t>
      </w:r>
      <w:r w:rsidRPr="003357BD">
        <w:rPr>
          <w:rFonts w:ascii="Georgia" w:eastAsia="Georgia" w:hAnsi="Georgia" w:cs="Georgia"/>
          <w:b/>
          <w:sz w:val="24"/>
          <w:szCs w:val="24"/>
        </w:rPr>
        <w:t>– Logan Stenseng</w:t>
      </w:r>
    </w:p>
    <w:p w14:paraId="66F7A257" w14:textId="765EAD44" w:rsidR="00CD156C" w:rsidRPr="003357BD" w:rsidRDefault="00CD156C" w:rsidP="00B44686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Non-profit based in Iola KS</w:t>
      </w:r>
      <w:r w:rsidR="00A36BC7" w:rsidRPr="003357BD">
        <w:rPr>
          <w:rFonts w:ascii="Georgia" w:eastAsia="Georgia" w:hAnsi="Georgia" w:cs="Georgia"/>
          <w:bCs/>
          <w:sz w:val="24"/>
          <w:szCs w:val="24"/>
        </w:rPr>
        <w:t>, dedicated to:</w:t>
      </w:r>
    </w:p>
    <w:p w14:paraId="5BB52628" w14:textId="77777777" w:rsidR="005B3D44" w:rsidRPr="003357BD" w:rsidRDefault="00A36BC7" w:rsidP="00CD156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R</w:t>
      </w:r>
      <w:r w:rsidR="00E436E6" w:rsidRPr="003357BD">
        <w:rPr>
          <w:rFonts w:ascii="Georgia" w:eastAsia="Georgia" w:hAnsi="Georgia" w:cs="Georgia"/>
          <w:bCs/>
          <w:sz w:val="24"/>
          <w:szCs w:val="24"/>
        </w:rPr>
        <w:t>ural revitalization</w:t>
      </w:r>
      <w:r w:rsidR="008738F6" w:rsidRPr="003357BD">
        <w:rPr>
          <w:rFonts w:ascii="Georgia" w:eastAsia="Georgia" w:hAnsi="Georgia" w:cs="Georgia"/>
          <w:bCs/>
          <w:sz w:val="24"/>
          <w:szCs w:val="24"/>
        </w:rPr>
        <w:t xml:space="preserve"> work </w:t>
      </w:r>
    </w:p>
    <w:p w14:paraId="7F9202BE" w14:textId="59516DE2" w:rsidR="00B44686" w:rsidRPr="003357BD" w:rsidRDefault="005B3D44" w:rsidP="00CD156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D</w:t>
      </w:r>
      <w:r w:rsidR="008738F6" w:rsidRPr="003357BD">
        <w:rPr>
          <w:rFonts w:ascii="Georgia" w:eastAsia="Georgia" w:hAnsi="Georgia" w:cs="Georgia"/>
          <w:bCs/>
          <w:sz w:val="24"/>
          <w:szCs w:val="24"/>
        </w:rPr>
        <w:t>riven by community members</w:t>
      </w:r>
    </w:p>
    <w:p w14:paraId="13A5922E" w14:textId="233AFC9A" w:rsidR="00A36BC7" w:rsidRPr="003357BD" w:rsidRDefault="00A36BC7" w:rsidP="00CD156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Increasing </w:t>
      </w:r>
      <w:r w:rsidR="008738F6" w:rsidRPr="003357BD">
        <w:rPr>
          <w:rFonts w:ascii="Georgia" w:eastAsia="Georgia" w:hAnsi="Georgia" w:cs="Georgia"/>
          <w:bCs/>
          <w:sz w:val="24"/>
          <w:szCs w:val="24"/>
        </w:rPr>
        <w:t>healthcare access</w:t>
      </w:r>
    </w:p>
    <w:p w14:paraId="7EC8DC0B" w14:textId="0017BD16" w:rsidR="005B3D44" w:rsidRPr="003357BD" w:rsidRDefault="00E91BA2" w:rsidP="00CD156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Combating</w:t>
      </w:r>
      <w:r w:rsidR="005B3D44" w:rsidRPr="003357BD">
        <w:rPr>
          <w:rFonts w:ascii="Georgia" w:eastAsia="Georgia" w:hAnsi="Georgia" w:cs="Georgia"/>
          <w:bCs/>
          <w:sz w:val="24"/>
          <w:szCs w:val="24"/>
        </w:rPr>
        <w:t xml:space="preserve"> food insecurity</w:t>
      </w:r>
    </w:p>
    <w:p w14:paraId="6B2B9E51" w14:textId="71AFEBC1" w:rsidR="00E91BA2" w:rsidRPr="003357BD" w:rsidRDefault="00E91BA2" w:rsidP="00CD156C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Promoting healthy lifestyle</w:t>
      </w:r>
    </w:p>
    <w:p w14:paraId="18919B55" w14:textId="78A6199A" w:rsidR="00E91BA2" w:rsidRPr="003357BD" w:rsidRDefault="00067099" w:rsidP="00E91BA2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Expanding </w:t>
      </w:r>
      <w:r w:rsidR="00E91BA2" w:rsidRPr="003357BD">
        <w:rPr>
          <w:rFonts w:ascii="Georgia" w:eastAsia="Georgia" w:hAnsi="Georgia" w:cs="Georgia"/>
          <w:bCs/>
          <w:sz w:val="24"/>
          <w:szCs w:val="24"/>
        </w:rPr>
        <w:t>Trail system</w:t>
      </w:r>
    </w:p>
    <w:p w14:paraId="7B8F0942" w14:textId="0A5B2B68" w:rsidR="00A12A69" w:rsidRPr="003357BD" w:rsidRDefault="00E91BA2" w:rsidP="00A12A69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B</w:t>
      </w:r>
      <w:r w:rsidR="00A12A69" w:rsidRPr="003357BD">
        <w:rPr>
          <w:rFonts w:ascii="Georgia" w:eastAsia="Georgia" w:hAnsi="Georgia" w:cs="Georgia"/>
          <w:bCs/>
          <w:sz w:val="24"/>
          <w:szCs w:val="24"/>
        </w:rPr>
        <w:t>icycle use</w:t>
      </w:r>
    </w:p>
    <w:p w14:paraId="29C3C224" w14:textId="05340C67" w:rsidR="00E91BA2" w:rsidRPr="003357BD" w:rsidRDefault="00E91BA2" w:rsidP="00E91BA2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Mental health</w:t>
      </w:r>
    </w:p>
    <w:p w14:paraId="5C774327" w14:textId="350AF6A5" w:rsidR="0032656D" w:rsidRPr="003357BD" w:rsidRDefault="0032656D" w:rsidP="00E91BA2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 xml:space="preserve">Economic development </w:t>
      </w:r>
    </w:p>
    <w:p w14:paraId="05C6CE8B" w14:textId="26F67A99" w:rsidR="0032656D" w:rsidRPr="003357BD" w:rsidRDefault="0032656D" w:rsidP="0032656D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Supporting early childhood education and childcare field</w:t>
      </w:r>
    </w:p>
    <w:p w14:paraId="400E1F8A" w14:textId="22FBB8B7" w:rsidR="0032656D" w:rsidRPr="003357BD" w:rsidRDefault="00D30DAB" w:rsidP="0032656D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Grant from Centers for Medicaid</w:t>
      </w:r>
    </w:p>
    <w:p w14:paraId="043BFF48" w14:textId="10A19EFC" w:rsidR="00D30DAB" w:rsidRPr="003357BD" w:rsidRDefault="00D30DAB" w:rsidP="00D30DAB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Navigator services</w:t>
      </w:r>
    </w:p>
    <w:p w14:paraId="3E838ABD" w14:textId="309E49DE" w:rsidR="00D30DAB" w:rsidRPr="003357BD" w:rsidRDefault="00535FDB" w:rsidP="00535FDB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eastAsia="Georgia" w:hAnsi="Georgia" w:cs="Georgia"/>
          <w:bCs/>
          <w:sz w:val="24"/>
          <w:szCs w:val="24"/>
        </w:rPr>
        <w:t>Applications and selecting a plan</w:t>
      </w:r>
    </w:p>
    <w:p w14:paraId="43EBAB78" w14:textId="12B8E5FE" w:rsidR="00EF5B48" w:rsidRPr="003357BD" w:rsidRDefault="00EF5B48" w:rsidP="00EF5B4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hyperlink r:id="rId7" w:history="1">
        <w:r w:rsidRPr="003357BD">
          <w:rPr>
            <w:rStyle w:val="Hyperlink"/>
            <w:rFonts w:ascii="Georgia" w:hAnsi="Georgia"/>
            <w:sz w:val="24"/>
            <w:szCs w:val="24"/>
          </w:rPr>
          <w:t>http://thriveallencounty.org/health-insurance-assistance</w:t>
        </w:r>
      </w:hyperlink>
      <w:r w:rsidRPr="003357BD">
        <w:rPr>
          <w:rFonts w:ascii="Georgia" w:hAnsi="Georgia"/>
          <w:sz w:val="24"/>
          <w:szCs w:val="24"/>
        </w:rPr>
        <w:t xml:space="preserve"> </w:t>
      </w:r>
    </w:p>
    <w:p w14:paraId="431DE6DF" w14:textId="5E5C6543" w:rsidR="00EF5B48" w:rsidRPr="003357BD" w:rsidRDefault="002D1199" w:rsidP="00EF5B4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hyperlink r:id="rId8" w:history="1">
        <w:r w:rsidRPr="003357BD">
          <w:rPr>
            <w:rStyle w:val="Hyperlink"/>
            <w:rFonts w:ascii="Georgia" w:hAnsi="Georgia"/>
            <w:sz w:val="24"/>
            <w:szCs w:val="24"/>
          </w:rPr>
          <w:t>www.GetCoveredKansas.org</w:t>
        </w:r>
      </w:hyperlink>
    </w:p>
    <w:p w14:paraId="05EBD8E0" w14:textId="1D2A7BC0" w:rsidR="00EF5B48" w:rsidRPr="003357BD" w:rsidRDefault="005F6459" w:rsidP="00EF5B4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hAnsi="Georgia"/>
          <w:sz w:val="24"/>
          <w:szCs w:val="24"/>
        </w:rPr>
        <w:t>In</w:t>
      </w:r>
      <w:r w:rsidR="00F953E0" w:rsidRPr="003357BD">
        <w:rPr>
          <w:rFonts w:ascii="Georgia" w:hAnsi="Georgia"/>
          <w:sz w:val="24"/>
          <w:szCs w:val="24"/>
        </w:rPr>
        <w:t xml:space="preserve">formational </w:t>
      </w:r>
      <w:r w:rsidR="0042239E" w:rsidRPr="003357BD">
        <w:rPr>
          <w:rFonts w:ascii="Georgia" w:hAnsi="Georgia"/>
          <w:sz w:val="24"/>
          <w:szCs w:val="24"/>
        </w:rPr>
        <w:t>Session</w:t>
      </w:r>
      <w:r w:rsidR="00F953E0" w:rsidRPr="003357BD">
        <w:rPr>
          <w:rFonts w:ascii="Georgia" w:hAnsi="Georgia"/>
          <w:sz w:val="24"/>
          <w:szCs w:val="24"/>
        </w:rPr>
        <w:t xml:space="preserve"> on December 3</w:t>
      </w:r>
      <w:r w:rsidR="00F953E0" w:rsidRPr="003357BD">
        <w:rPr>
          <w:rFonts w:ascii="Georgia" w:hAnsi="Georgia"/>
          <w:sz w:val="24"/>
          <w:szCs w:val="24"/>
          <w:vertAlign w:val="superscript"/>
        </w:rPr>
        <w:t>rd</w:t>
      </w:r>
      <w:r w:rsidR="0042239E" w:rsidRPr="003357BD">
        <w:rPr>
          <w:rFonts w:ascii="Georgia" w:hAnsi="Georgia"/>
          <w:sz w:val="24"/>
          <w:szCs w:val="24"/>
        </w:rPr>
        <w:t xml:space="preserve"> at </w:t>
      </w:r>
      <w:r w:rsidR="00F953E0" w:rsidRPr="003357BD">
        <w:rPr>
          <w:rFonts w:ascii="Georgia" w:hAnsi="Georgia"/>
          <w:sz w:val="24"/>
          <w:szCs w:val="24"/>
        </w:rPr>
        <w:t>Early Childhood Stakeholders</w:t>
      </w:r>
      <w:r w:rsidR="0042239E" w:rsidRPr="003357BD">
        <w:rPr>
          <w:rFonts w:ascii="Georgia" w:hAnsi="Georgia"/>
          <w:sz w:val="24"/>
          <w:szCs w:val="24"/>
        </w:rPr>
        <w:t xml:space="preserve"> Meeting</w:t>
      </w:r>
    </w:p>
    <w:p w14:paraId="4D3416C7" w14:textId="79CBC64C" w:rsidR="00965984" w:rsidRPr="003357BD" w:rsidRDefault="0042239E" w:rsidP="00965984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hAnsi="Georgia"/>
          <w:sz w:val="24"/>
          <w:szCs w:val="24"/>
        </w:rPr>
        <w:t>Enroll before Dec 15 for no gap in coverage</w:t>
      </w:r>
    </w:p>
    <w:p w14:paraId="5AD2CDBE" w14:textId="0E83C6E8" w:rsidR="00965984" w:rsidRPr="007314DC" w:rsidRDefault="00DC6687" w:rsidP="0096598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357BD">
        <w:rPr>
          <w:rFonts w:ascii="Georgia" w:hAnsi="Georgia"/>
          <w:b/>
          <w:bCs/>
          <w:sz w:val="24"/>
          <w:szCs w:val="24"/>
        </w:rPr>
        <w:t>Kansas Action for Children – Mitch Ru</w:t>
      </w:r>
      <w:r w:rsidR="003357BD" w:rsidRPr="003357BD">
        <w:rPr>
          <w:rFonts w:ascii="Georgia" w:hAnsi="Georgia"/>
          <w:b/>
          <w:bCs/>
          <w:sz w:val="24"/>
          <w:szCs w:val="24"/>
        </w:rPr>
        <w:t>cker</w:t>
      </w:r>
    </w:p>
    <w:p w14:paraId="5B808E9D" w14:textId="4247470C" w:rsidR="007314DC" w:rsidRDefault="00215E84" w:rsidP="007314DC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Focusing on the </w:t>
      </w:r>
      <w:r w:rsidR="00001D19" w:rsidRPr="00001D19">
        <w:rPr>
          <w:rFonts w:ascii="Georgia" w:hAnsi="Georgia"/>
          <w:sz w:val="24"/>
          <w:szCs w:val="24"/>
        </w:rPr>
        <w:t>Federal level</w:t>
      </w:r>
    </w:p>
    <w:p w14:paraId="5734AB42" w14:textId="1171D55A" w:rsidR="00001D19" w:rsidRDefault="00001D19" w:rsidP="00001D19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final</w:t>
      </w:r>
      <w:r w:rsidR="00215E84">
        <w:rPr>
          <w:rFonts w:ascii="Georgia" w:hAnsi="Georgia"/>
          <w:sz w:val="24"/>
          <w:szCs w:val="24"/>
        </w:rPr>
        <w:t xml:space="preserve"> – things could change</w:t>
      </w:r>
    </w:p>
    <w:p w14:paraId="380C2B98" w14:textId="7BA7EA40" w:rsidR="00215E84" w:rsidRDefault="00215E84" w:rsidP="00001D19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Dependent upon passing budget reconciliation</w:t>
      </w:r>
      <w:r w:rsidR="00B203A8">
        <w:rPr>
          <w:rFonts w:ascii="Georgia" w:hAnsi="Georgia"/>
          <w:sz w:val="24"/>
          <w:szCs w:val="24"/>
        </w:rPr>
        <w:t xml:space="preserve"> bill</w:t>
      </w:r>
    </w:p>
    <w:p w14:paraId="2F1D21EB" w14:textId="7ED0AE19" w:rsidR="00215E84" w:rsidRDefault="00215E84" w:rsidP="00215E8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 Back Better Plan</w:t>
      </w:r>
      <w:r w:rsidR="000968AC">
        <w:rPr>
          <w:rFonts w:ascii="Georgia" w:hAnsi="Georgia"/>
          <w:sz w:val="24"/>
          <w:szCs w:val="24"/>
        </w:rPr>
        <w:t xml:space="preserve"> – Federal </w:t>
      </w:r>
      <w:r w:rsidR="00B203A8">
        <w:rPr>
          <w:rFonts w:ascii="Georgia" w:hAnsi="Georgia"/>
          <w:sz w:val="24"/>
          <w:szCs w:val="24"/>
        </w:rPr>
        <w:t>Reconciliation</w:t>
      </w:r>
      <w:r w:rsidR="00854F61">
        <w:rPr>
          <w:rFonts w:ascii="Georgia" w:hAnsi="Georgia"/>
          <w:sz w:val="24"/>
          <w:szCs w:val="24"/>
        </w:rPr>
        <w:t xml:space="preserve"> Bill</w:t>
      </w:r>
    </w:p>
    <w:p w14:paraId="67086A25" w14:textId="1BA3429F" w:rsidR="00B44CE3" w:rsidRDefault="00B44CE3" w:rsidP="00B44CE3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$400 billion for childcare</w:t>
      </w:r>
    </w:p>
    <w:p w14:paraId="5D6D45E6" w14:textId="010C8050" w:rsidR="00B44CE3" w:rsidRDefault="00631884" w:rsidP="00B44CE3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Kansas</w:t>
      </w:r>
      <w:r w:rsidR="00B203A8">
        <w:rPr>
          <w:rFonts w:ascii="Georgia" w:hAnsi="Georgia"/>
          <w:sz w:val="24"/>
          <w:szCs w:val="24"/>
        </w:rPr>
        <w:t xml:space="preserve"> $880 million</w:t>
      </w:r>
      <w:r w:rsidR="0082128C">
        <w:rPr>
          <w:rFonts w:ascii="Georgia" w:hAnsi="Georgia"/>
          <w:sz w:val="24"/>
          <w:szCs w:val="24"/>
        </w:rPr>
        <w:t>, over next 3 years</w:t>
      </w:r>
    </w:p>
    <w:p w14:paraId="13D54E28" w14:textId="702954CC" w:rsidR="00B203A8" w:rsidRDefault="001A7D2F" w:rsidP="00B44CE3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Bifurcated by age</w:t>
      </w:r>
    </w:p>
    <w:p w14:paraId="4D64AA68" w14:textId="0AC3F294" w:rsidR="00B203A8" w:rsidRDefault="00B203A8" w:rsidP="00B203A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Universal preschools 3&amp;4 year olds</w:t>
      </w:r>
    </w:p>
    <w:p w14:paraId="66A0C462" w14:textId="62330301" w:rsidR="00C1711E" w:rsidRDefault="008A34C7" w:rsidP="00C1711E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Is not limited to school district programs</w:t>
      </w:r>
    </w:p>
    <w:p w14:paraId="5D45B53C" w14:textId="7BFBBEC4" w:rsidR="008A34C7" w:rsidRDefault="008A34C7" w:rsidP="00C1711E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State is required to include family </w:t>
      </w:r>
      <w:r w:rsidR="00826E3D">
        <w:rPr>
          <w:rFonts w:ascii="Georgia" w:hAnsi="Georgia"/>
          <w:sz w:val="24"/>
          <w:szCs w:val="24"/>
        </w:rPr>
        <w:t>child care</w:t>
      </w:r>
      <w:r>
        <w:rPr>
          <w:rFonts w:ascii="Georgia" w:hAnsi="Georgia"/>
          <w:sz w:val="24"/>
          <w:szCs w:val="24"/>
        </w:rPr>
        <w:t xml:space="preserve"> programs</w:t>
      </w:r>
    </w:p>
    <w:p w14:paraId="2B8A0A93" w14:textId="4F676974" w:rsidR="00F931C2" w:rsidRDefault="00F931C2" w:rsidP="00B203A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Childcare piece (infants and toddlers</w:t>
      </w:r>
      <w:r w:rsidR="009D7D54">
        <w:rPr>
          <w:rFonts w:ascii="Georgia" w:hAnsi="Georgia"/>
          <w:sz w:val="24"/>
          <w:szCs w:val="24"/>
        </w:rPr>
        <w:t>)</w:t>
      </w:r>
    </w:p>
    <w:p w14:paraId="377D62EF" w14:textId="722F195B" w:rsidR="005314B7" w:rsidRDefault="003C6C3D" w:rsidP="003C6C3D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 will have to opt – in.</w:t>
      </w:r>
    </w:p>
    <w:p w14:paraId="76EDA78E" w14:textId="1F1FA37B" w:rsidR="003C6C3D" w:rsidRDefault="003C6C3D" w:rsidP="003C6C3D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3 years, no state match</w:t>
      </w:r>
      <w:r w:rsidR="009530DC">
        <w:rPr>
          <w:rFonts w:ascii="Georgia" w:hAnsi="Georgia"/>
          <w:sz w:val="24"/>
          <w:szCs w:val="24"/>
        </w:rPr>
        <w:t>.</w:t>
      </w:r>
      <w:r w:rsidR="00263855">
        <w:rPr>
          <w:rFonts w:ascii="Georgia" w:hAnsi="Georgia"/>
          <w:sz w:val="24"/>
          <w:szCs w:val="24"/>
        </w:rPr>
        <w:t xml:space="preserve"> Completely paid by federal government</w:t>
      </w:r>
    </w:p>
    <w:p w14:paraId="6E23FFC3" w14:textId="61465796" w:rsidR="003C6C3D" w:rsidRDefault="008D7002" w:rsidP="003C6C3D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Governor can opt-in</w:t>
      </w:r>
      <w:r w:rsidR="00AD7705">
        <w:rPr>
          <w:rFonts w:ascii="Georgia" w:hAnsi="Georgia"/>
          <w:sz w:val="24"/>
          <w:szCs w:val="24"/>
        </w:rPr>
        <w:t xml:space="preserve"> without </w:t>
      </w:r>
      <w:r w:rsidR="00F30744">
        <w:rPr>
          <w:rFonts w:ascii="Georgia" w:hAnsi="Georgia"/>
          <w:sz w:val="24"/>
          <w:szCs w:val="24"/>
        </w:rPr>
        <w:t>s</w:t>
      </w:r>
      <w:r w:rsidR="00263855">
        <w:rPr>
          <w:rFonts w:ascii="Georgia" w:hAnsi="Georgia"/>
          <w:sz w:val="24"/>
          <w:szCs w:val="24"/>
        </w:rPr>
        <w:t>tate</w:t>
      </w:r>
      <w:r w:rsidR="0043419F">
        <w:rPr>
          <w:rFonts w:ascii="Georgia" w:hAnsi="Georgia"/>
          <w:sz w:val="24"/>
          <w:szCs w:val="24"/>
        </w:rPr>
        <w:t xml:space="preserve"> appropriation</w:t>
      </w:r>
    </w:p>
    <w:p w14:paraId="711AF0AA" w14:textId="58F1C91A" w:rsidR="0043419F" w:rsidRDefault="0015556C" w:rsidP="005365DE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Governor w</w:t>
      </w:r>
      <w:r w:rsidR="005365DE">
        <w:rPr>
          <w:rFonts w:ascii="Georgia" w:hAnsi="Georgia"/>
          <w:sz w:val="24"/>
          <w:szCs w:val="24"/>
        </w:rPr>
        <w:t>ill designate lead agency</w:t>
      </w:r>
    </w:p>
    <w:p w14:paraId="4D51FADE" w14:textId="16DD1E0D" w:rsidR="00345C91" w:rsidRDefault="00345C91" w:rsidP="000F10D1">
      <w:pPr>
        <w:pStyle w:val="ListParagraph"/>
        <w:numPr>
          <w:ilvl w:val="5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Probably either </w:t>
      </w:r>
      <w:r w:rsidR="008D76B3">
        <w:rPr>
          <w:rFonts w:ascii="Georgia" w:hAnsi="Georgia"/>
          <w:sz w:val="24"/>
          <w:szCs w:val="24"/>
        </w:rPr>
        <w:t>DCF</w:t>
      </w:r>
      <w:r>
        <w:rPr>
          <w:rFonts w:ascii="Georgia" w:hAnsi="Georgia"/>
          <w:sz w:val="24"/>
          <w:szCs w:val="24"/>
        </w:rPr>
        <w:t xml:space="preserve"> or</w:t>
      </w:r>
      <w:r w:rsidR="008D76B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Department of Education</w:t>
      </w:r>
    </w:p>
    <w:p w14:paraId="35CDD838" w14:textId="389813E5" w:rsidR="00092C2E" w:rsidRDefault="000F10D1" w:rsidP="000F10D1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 at 7% of household income</w:t>
      </w:r>
      <w:r w:rsidR="00305BE5">
        <w:rPr>
          <w:rFonts w:ascii="Georgia" w:hAnsi="Georgia"/>
          <w:sz w:val="24"/>
          <w:szCs w:val="24"/>
        </w:rPr>
        <w:t xml:space="preserve"> for</w:t>
      </w:r>
      <w:r w:rsidR="00092C2E">
        <w:rPr>
          <w:rFonts w:ascii="Georgia" w:hAnsi="Georgia"/>
          <w:sz w:val="24"/>
          <w:szCs w:val="24"/>
        </w:rPr>
        <w:t xml:space="preserve"> cost of care for</w:t>
      </w:r>
      <w:r w:rsidR="00305BE5">
        <w:rPr>
          <w:rFonts w:ascii="Georgia" w:hAnsi="Georgia"/>
          <w:sz w:val="24"/>
          <w:szCs w:val="24"/>
        </w:rPr>
        <w:t xml:space="preserve"> parents</w:t>
      </w:r>
      <w:r w:rsidR="00EC26CE">
        <w:rPr>
          <w:rFonts w:ascii="Georgia" w:hAnsi="Georgia"/>
          <w:sz w:val="24"/>
          <w:szCs w:val="24"/>
        </w:rPr>
        <w:t>/caregivers</w:t>
      </w:r>
    </w:p>
    <w:p w14:paraId="32799EEE" w14:textId="5851A03C" w:rsidR="000F10D1" w:rsidRDefault="00092C2E" w:rsidP="000F10D1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Pay parody provision for childcare providers and pre-k providers are paid an equivalent</w:t>
      </w:r>
      <w:r w:rsidR="00965A82">
        <w:rPr>
          <w:rFonts w:ascii="Georgia" w:hAnsi="Georgia"/>
          <w:sz w:val="24"/>
          <w:szCs w:val="24"/>
        </w:rPr>
        <w:t xml:space="preserve"> amount </w:t>
      </w:r>
      <w:r w:rsidR="00EC26CE">
        <w:rPr>
          <w:rFonts w:ascii="Georgia" w:hAnsi="Georgia"/>
          <w:sz w:val="24"/>
          <w:szCs w:val="24"/>
        </w:rPr>
        <w:t>as</w:t>
      </w:r>
      <w:r w:rsidR="00965A82">
        <w:rPr>
          <w:rFonts w:ascii="Georgia" w:hAnsi="Georgia"/>
          <w:sz w:val="24"/>
          <w:szCs w:val="24"/>
        </w:rPr>
        <w:t xml:space="preserve"> their K-12 counterparts</w:t>
      </w:r>
      <w:r w:rsidR="00305BE5">
        <w:rPr>
          <w:rFonts w:ascii="Georgia" w:hAnsi="Georgia"/>
          <w:sz w:val="24"/>
          <w:szCs w:val="24"/>
        </w:rPr>
        <w:t xml:space="preserve"> </w:t>
      </w:r>
      <w:r w:rsidR="00EC26CE">
        <w:rPr>
          <w:rFonts w:ascii="Georgia" w:hAnsi="Georgia"/>
          <w:sz w:val="24"/>
          <w:szCs w:val="24"/>
        </w:rPr>
        <w:t xml:space="preserve">who are similarly credentialed. </w:t>
      </w:r>
    </w:p>
    <w:p w14:paraId="2D851F3F" w14:textId="2EB33E67" w:rsidR="00EC26CE" w:rsidRDefault="00773161" w:rsidP="000F10D1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Amount of subsidy will change </w:t>
      </w:r>
      <w:r w:rsidR="00AD4A33">
        <w:rPr>
          <w:rFonts w:ascii="Georgia" w:hAnsi="Georgia"/>
          <w:sz w:val="24"/>
          <w:szCs w:val="24"/>
        </w:rPr>
        <w:t>based on quality of care</w:t>
      </w:r>
    </w:p>
    <w:p w14:paraId="0E52F186" w14:textId="3156B10E" w:rsidR="005F7BE2" w:rsidRDefault="005F7BE2" w:rsidP="000F10D1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Would like to put together a “town hall” </w:t>
      </w:r>
      <w:r w:rsidR="00592A9E"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</w:rPr>
        <w:t>next Thursday</w:t>
      </w:r>
      <w:r w:rsidR="00D81176">
        <w:rPr>
          <w:rFonts w:ascii="Georgia" w:hAnsi="Georgia"/>
          <w:sz w:val="24"/>
          <w:szCs w:val="24"/>
        </w:rPr>
        <w:t xml:space="preserve"> with CCPC, </w:t>
      </w:r>
      <w:r>
        <w:rPr>
          <w:rFonts w:ascii="Georgia" w:hAnsi="Georgia"/>
          <w:sz w:val="24"/>
          <w:szCs w:val="24"/>
        </w:rPr>
        <w:t>KSAEYC</w:t>
      </w:r>
      <w:r w:rsidR="006A6C07">
        <w:rPr>
          <w:rFonts w:ascii="Georgia" w:hAnsi="Georgia"/>
          <w:sz w:val="24"/>
          <w:szCs w:val="24"/>
        </w:rPr>
        <w:t>, KAC</w:t>
      </w:r>
      <w:r w:rsidR="00592A9E">
        <w:rPr>
          <w:rFonts w:ascii="Georgia" w:hAnsi="Georgia"/>
          <w:sz w:val="24"/>
          <w:szCs w:val="24"/>
        </w:rPr>
        <w:t xml:space="preserve">, to help answer provider questions. </w:t>
      </w:r>
    </w:p>
    <w:p w14:paraId="4632BB7A" w14:textId="74078416" w:rsidR="001F3E72" w:rsidRDefault="00930CED" w:rsidP="001F3E72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930CED">
        <w:rPr>
          <w:rFonts w:ascii="Georgia" w:hAnsi="Georgia"/>
          <w:b/>
          <w:bCs/>
          <w:sz w:val="24"/>
          <w:szCs w:val="24"/>
        </w:rPr>
        <w:t>Child Care Aware – Reva Wywadis</w:t>
      </w:r>
    </w:p>
    <w:p w14:paraId="7E66071D" w14:textId="74C27DD5" w:rsidR="00930CED" w:rsidRPr="007F263D" w:rsidRDefault="00300D86" w:rsidP="00930CED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Each child care resource and referral agency has added 1 grant navigator position.</w:t>
      </w:r>
    </w:p>
    <w:p w14:paraId="28C0D5F5" w14:textId="6FDE0977" w:rsidR="007F263D" w:rsidRPr="007F263D" w:rsidRDefault="007F263D" w:rsidP="007F263D">
      <w:pPr>
        <w:pStyle w:val="ListParagraph"/>
        <w:numPr>
          <w:ilvl w:val="2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Grant application process</w:t>
      </w:r>
    </w:p>
    <w:p w14:paraId="00D4F27E" w14:textId="0A7F3DF4" w:rsidR="007F263D" w:rsidRPr="00E924E3" w:rsidRDefault="007F263D" w:rsidP="007F263D">
      <w:pPr>
        <w:pStyle w:val="ListParagraph"/>
        <w:numPr>
          <w:ilvl w:val="2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Identifying other </w:t>
      </w:r>
      <w:r w:rsidR="00814CAA">
        <w:rPr>
          <w:rFonts w:ascii="Georgia" w:hAnsi="Georgia"/>
          <w:sz w:val="24"/>
          <w:szCs w:val="24"/>
        </w:rPr>
        <w:t>sources of grants/funding outside CCA</w:t>
      </w:r>
    </w:p>
    <w:p w14:paraId="2F3C2A44" w14:textId="65332801" w:rsidR="00E924E3" w:rsidRPr="00814CAA" w:rsidRDefault="00E924E3" w:rsidP="00E924E3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Lack of DCF providers </w:t>
      </w:r>
      <w:r w:rsidR="005D7249">
        <w:rPr>
          <w:rFonts w:ascii="Georgia" w:hAnsi="Georgia"/>
          <w:sz w:val="24"/>
          <w:szCs w:val="24"/>
        </w:rPr>
        <w:t>possibly</w:t>
      </w:r>
      <w:r>
        <w:rPr>
          <w:rFonts w:ascii="Georgia" w:hAnsi="Georgia"/>
          <w:sz w:val="24"/>
          <w:szCs w:val="24"/>
        </w:rPr>
        <w:t xml:space="preserve"> due to low rei</w:t>
      </w:r>
      <w:r w:rsidR="00FF3DFB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bursement rates</w:t>
      </w:r>
      <w:r w:rsidR="00FF3DFB">
        <w:rPr>
          <w:rFonts w:ascii="Georgia" w:hAnsi="Georgia"/>
          <w:sz w:val="24"/>
          <w:szCs w:val="24"/>
        </w:rPr>
        <w:t>. Rates are supposed to go up in April 2022.</w:t>
      </w:r>
    </w:p>
    <w:p w14:paraId="7FC4E9A0" w14:textId="173E1033" w:rsidR="00814CAA" w:rsidRPr="00C46971" w:rsidRDefault="00C46971" w:rsidP="00814CAA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Child Care Health Consultant Health Network</w:t>
      </w:r>
    </w:p>
    <w:p w14:paraId="7BD43473" w14:textId="16F19B77" w:rsidR="00C46971" w:rsidRPr="00A0483A" w:rsidRDefault="00A0483A" w:rsidP="008F3534">
      <w:pPr>
        <w:pStyle w:val="ListParagraph"/>
        <w:numPr>
          <w:ilvl w:val="2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Currently – Childcare Health Consultant employed by CCA of KS and work </w:t>
      </w:r>
      <w:r w:rsidR="00EE5805">
        <w:rPr>
          <w:rFonts w:ascii="Georgia" w:hAnsi="Georgia"/>
          <w:sz w:val="24"/>
          <w:szCs w:val="24"/>
        </w:rPr>
        <w:t>statewide</w:t>
      </w:r>
    </w:p>
    <w:p w14:paraId="1C7835C1" w14:textId="2B67D625" w:rsidR="00A0483A" w:rsidRPr="00D81176" w:rsidRDefault="00E30527" w:rsidP="008F3534">
      <w:pPr>
        <w:pStyle w:val="ListParagraph"/>
        <w:numPr>
          <w:ilvl w:val="2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Expanding network - </w:t>
      </w:r>
      <w:r w:rsidR="00923AF3">
        <w:rPr>
          <w:rFonts w:ascii="Georgia" w:hAnsi="Georgia"/>
          <w:sz w:val="24"/>
          <w:szCs w:val="24"/>
        </w:rPr>
        <w:t>new</w:t>
      </w:r>
      <w:r w:rsidR="00A0483A">
        <w:rPr>
          <w:rFonts w:ascii="Georgia" w:hAnsi="Georgia"/>
          <w:sz w:val="24"/>
          <w:szCs w:val="24"/>
        </w:rPr>
        <w:t xml:space="preserve"> </w:t>
      </w:r>
      <w:r w:rsidR="00632E95">
        <w:rPr>
          <w:rFonts w:ascii="Georgia" w:hAnsi="Georgia"/>
          <w:sz w:val="24"/>
          <w:szCs w:val="24"/>
        </w:rPr>
        <w:t>tier</w:t>
      </w:r>
      <w:r w:rsidR="00923AF3">
        <w:rPr>
          <w:rFonts w:ascii="Georgia" w:hAnsi="Georgia"/>
          <w:sz w:val="24"/>
          <w:szCs w:val="24"/>
        </w:rPr>
        <w:t xml:space="preserve"> is being added to network. </w:t>
      </w:r>
      <w:r w:rsidR="00632E95">
        <w:rPr>
          <w:rFonts w:ascii="Georgia" w:hAnsi="Georgia"/>
          <w:sz w:val="24"/>
          <w:szCs w:val="24"/>
        </w:rPr>
        <w:t xml:space="preserve"> </w:t>
      </w:r>
      <w:r w:rsidR="00923AF3">
        <w:rPr>
          <w:rFonts w:ascii="Georgia" w:hAnsi="Georgia"/>
          <w:sz w:val="24"/>
          <w:szCs w:val="24"/>
        </w:rPr>
        <w:t>S</w:t>
      </w:r>
      <w:r w:rsidR="00632E95">
        <w:rPr>
          <w:rFonts w:ascii="Georgia" w:hAnsi="Georgia"/>
          <w:sz w:val="24"/>
          <w:szCs w:val="24"/>
        </w:rPr>
        <w:t xml:space="preserve">tate is </w:t>
      </w:r>
      <w:r w:rsidR="00923AF3">
        <w:rPr>
          <w:rFonts w:ascii="Georgia" w:hAnsi="Georgia"/>
          <w:sz w:val="24"/>
          <w:szCs w:val="24"/>
        </w:rPr>
        <w:t xml:space="preserve">being </w:t>
      </w:r>
      <w:r w:rsidR="00632E95">
        <w:rPr>
          <w:rFonts w:ascii="Georgia" w:hAnsi="Georgia"/>
          <w:sz w:val="24"/>
          <w:szCs w:val="24"/>
        </w:rPr>
        <w:t>broke</w:t>
      </w:r>
      <w:r w:rsidR="00EE5805">
        <w:rPr>
          <w:rFonts w:ascii="Georgia" w:hAnsi="Georgia"/>
          <w:sz w:val="24"/>
          <w:szCs w:val="24"/>
        </w:rPr>
        <w:t>n</w:t>
      </w:r>
      <w:r w:rsidR="00632E95">
        <w:rPr>
          <w:rFonts w:ascii="Georgia" w:hAnsi="Georgia"/>
          <w:sz w:val="24"/>
          <w:szCs w:val="24"/>
        </w:rPr>
        <w:t xml:space="preserve"> down by region. Our region (Eastern 1/3 of the state) is hiring 3 full time people </w:t>
      </w:r>
      <w:r w:rsidR="001867ED">
        <w:rPr>
          <w:rFonts w:ascii="Georgia" w:hAnsi="Georgia"/>
          <w:sz w:val="24"/>
          <w:szCs w:val="24"/>
        </w:rPr>
        <w:t xml:space="preserve">who will start late November and their sole job </w:t>
      </w:r>
      <w:r w:rsidR="00923AF3">
        <w:rPr>
          <w:rFonts w:ascii="Georgia" w:hAnsi="Georgia"/>
          <w:sz w:val="24"/>
          <w:szCs w:val="24"/>
        </w:rPr>
        <w:t>provider recruitment</w:t>
      </w:r>
      <w:r w:rsidR="001867ED">
        <w:rPr>
          <w:rFonts w:ascii="Georgia" w:hAnsi="Georgia"/>
          <w:sz w:val="24"/>
          <w:szCs w:val="24"/>
        </w:rPr>
        <w:t>.</w:t>
      </w:r>
      <w:r w:rsidR="005F64F0">
        <w:rPr>
          <w:rFonts w:ascii="Georgia" w:hAnsi="Georgia"/>
          <w:sz w:val="24"/>
          <w:szCs w:val="24"/>
        </w:rPr>
        <w:t xml:space="preserve"> Will be working very closely with surveyors. </w:t>
      </w:r>
    </w:p>
    <w:p w14:paraId="763045B1" w14:textId="2A0C4F4F" w:rsidR="00D81176" w:rsidRDefault="00D81176" w:rsidP="00D81176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154C04">
        <w:rPr>
          <w:rFonts w:ascii="Georgia" w:hAnsi="Georgia"/>
          <w:b/>
          <w:bCs/>
          <w:sz w:val="24"/>
          <w:szCs w:val="24"/>
        </w:rPr>
        <w:t xml:space="preserve">McCormick </w:t>
      </w:r>
      <w:r w:rsidR="00154C04" w:rsidRPr="00154C04">
        <w:rPr>
          <w:rFonts w:ascii="Georgia" w:hAnsi="Georgia"/>
          <w:b/>
          <w:bCs/>
          <w:sz w:val="24"/>
          <w:szCs w:val="24"/>
        </w:rPr>
        <w:t>Center – Robyn Kelton</w:t>
      </w:r>
    </w:p>
    <w:p w14:paraId="2550D82C" w14:textId="3FFE6CBD" w:rsidR="008C5517" w:rsidRPr="00292356" w:rsidRDefault="008C5517" w:rsidP="008C5517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Mentions the importance of</w:t>
      </w:r>
      <w:r w:rsidR="00706561">
        <w:rPr>
          <w:rFonts w:ascii="Georgia" w:hAnsi="Georgia"/>
          <w:sz w:val="24"/>
          <w:szCs w:val="24"/>
        </w:rPr>
        <w:t xml:space="preserve"> those giving support, having training and/or a background in </w:t>
      </w:r>
      <w:r w:rsidR="00FC4761">
        <w:rPr>
          <w:rFonts w:ascii="Georgia" w:hAnsi="Georgia"/>
          <w:sz w:val="24"/>
          <w:szCs w:val="24"/>
        </w:rPr>
        <w:t xml:space="preserve">family child care. </w:t>
      </w:r>
    </w:p>
    <w:p w14:paraId="5D8C7282" w14:textId="3952FB10" w:rsidR="00292356" w:rsidRDefault="00292356" w:rsidP="00292356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Supporting Providers Networking Association</w:t>
      </w:r>
    </w:p>
    <w:p w14:paraId="03CB44EC" w14:textId="4CC7BCBD" w:rsidR="00D6171C" w:rsidRPr="00154C04" w:rsidRDefault="0039087F" w:rsidP="00D6171C">
      <w:pPr>
        <w:pStyle w:val="ListParagraph"/>
        <w:numPr>
          <w:ilvl w:val="1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Robyn commits to doing a training for our CCPC Play Academy </w:t>
      </w:r>
    </w:p>
    <w:p w14:paraId="3EF846A7" w14:textId="77777777" w:rsidR="002C6DC0" w:rsidRPr="003357BD" w:rsidRDefault="002C6DC0" w:rsidP="00D6171C">
      <w:pPr>
        <w:pStyle w:val="ListParagraph"/>
        <w:ind w:left="1440"/>
        <w:rPr>
          <w:rFonts w:ascii="Georgia" w:eastAsia="Georgia" w:hAnsi="Georgia" w:cs="Georgia"/>
          <w:bCs/>
          <w:sz w:val="24"/>
          <w:szCs w:val="24"/>
        </w:rPr>
      </w:pPr>
    </w:p>
    <w:p w14:paraId="6CC23BD8" w14:textId="54F9F2F9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5264200B" w14:textId="77777777" w:rsidR="00FA40BA" w:rsidRPr="003357BD" w:rsidRDefault="00FA40BA">
      <w:pPr>
        <w:rPr>
          <w:rFonts w:ascii="Georgia" w:eastAsia="Georgia" w:hAnsi="Georgia" w:cs="Georgia"/>
          <w:b/>
          <w:sz w:val="24"/>
          <w:szCs w:val="24"/>
        </w:rPr>
      </w:pPr>
    </w:p>
    <w:p w14:paraId="727ECAF9" w14:textId="63277E4C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lastRenderedPageBreak/>
        <w:t>Board Of Administration</w:t>
      </w:r>
    </w:p>
    <w:p w14:paraId="3CDCF245" w14:textId="1F74E951" w:rsidR="002F26E8" w:rsidRDefault="004045BE" w:rsidP="002F26E8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2F26E8">
        <w:rPr>
          <w:rFonts w:ascii="Georgia" w:eastAsia="Georgia" w:hAnsi="Georgia" w:cs="Georgia"/>
          <w:b/>
          <w:sz w:val="24"/>
          <w:szCs w:val="24"/>
        </w:rPr>
        <w:t>Membership</w:t>
      </w:r>
    </w:p>
    <w:p w14:paraId="70F17549" w14:textId="285CEE10" w:rsidR="00C93C16" w:rsidRDefault="00E03BE7" w:rsidP="00C93C16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F64732">
        <w:rPr>
          <w:rFonts w:ascii="Georgia" w:eastAsia="Georgia" w:hAnsi="Georgia" w:cs="Georgia"/>
          <w:bCs/>
          <w:sz w:val="24"/>
          <w:szCs w:val="24"/>
        </w:rPr>
        <w:t xml:space="preserve">KCCTO has </w:t>
      </w:r>
      <w:r w:rsidR="00ED4F31">
        <w:rPr>
          <w:rFonts w:ascii="Georgia" w:eastAsia="Georgia" w:hAnsi="Georgia" w:cs="Georgia"/>
          <w:bCs/>
          <w:sz w:val="24"/>
          <w:szCs w:val="24"/>
        </w:rPr>
        <w:t xml:space="preserve">membership </w:t>
      </w:r>
      <w:r w:rsidR="00C02CFA">
        <w:rPr>
          <w:rFonts w:ascii="Georgia" w:eastAsia="Georgia" w:hAnsi="Georgia" w:cs="Georgia"/>
          <w:bCs/>
          <w:sz w:val="24"/>
          <w:szCs w:val="24"/>
        </w:rPr>
        <w:t>check is coming through mail box</w:t>
      </w:r>
    </w:p>
    <w:p w14:paraId="0E1BEE5C" w14:textId="491B9B89" w:rsidR="00ED4F31" w:rsidRPr="00F64732" w:rsidRDefault="00ED4F31" w:rsidP="00ED4F31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KCCTO</w:t>
      </w:r>
      <w:r w:rsidR="004C211A">
        <w:rPr>
          <w:rFonts w:ascii="Georgia" w:eastAsia="Georgia" w:hAnsi="Georgia" w:cs="Georgia"/>
          <w:bCs/>
          <w:sz w:val="24"/>
          <w:szCs w:val="24"/>
        </w:rPr>
        <w:t xml:space="preserve"> – new Cohort will pay for year with CCPC</w:t>
      </w:r>
    </w:p>
    <w:p w14:paraId="5B3EB82D" w14:textId="5FA13A09" w:rsidR="002F26E8" w:rsidRPr="00F64732" w:rsidRDefault="00C93C16" w:rsidP="002F26E8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F64732">
        <w:rPr>
          <w:rFonts w:ascii="Georgia" w:eastAsia="Georgia" w:hAnsi="Georgia" w:cs="Georgia"/>
          <w:bCs/>
          <w:sz w:val="24"/>
          <w:szCs w:val="24"/>
        </w:rPr>
        <w:t xml:space="preserve">Alexis will be take over officially in January </w:t>
      </w:r>
    </w:p>
    <w:p w14:paraId="26AC00CE" w14:textId="7911158E" w:rsidR="00B57A91" w:rsidRDefault="004045BE" w:rsidP="002F26E8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2F26E8">
        <w:rPr>
          <w:rFonts w:ascii="Georgia" w:eastAsia="Georgia" w:hAnsi="Georgia" w:cs="Georgia"/>
          <w:b/>
          <w:sz w:val="24"/>
          <w:szCs w:val="24"/>
        </w:rPr>
        <w:t>Advocacy</w:t>
      </w:r>
    </w:p>
    <w:p w14:paraId="736E7BB8" w14:textId="464A525A" w:rsidR="00A07501" w:rsidRDefault="00A07501" w:rsidP="00A0750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F64732">
        <w:rPr>
          <w:rFonts w:ascii="Georgia" w:eastAsia="Georgia" w:hAnsi="Georgia" w:cs="Georgia"/>
          <w:bCs/>
          <w:sz w:val="24"/>
          <w:szCs w:val="24"/>
        </w:rPr>
        <w:t>Meeting today proves they are listening; hard work is paying off</w:t>
      </w:r>
    </w:p>
    <w:p w14:paraId="4BA7F2C8" w14:textId="479FF051" w:rsidR="00D64AFA" w:rsidRDefault="00D64AFA" w:rsidP="00A0750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Lakeshore, Thrive, and</w:t>
      </w:r>
      <w:r w:rsidR="00D817AD">
        <w:rPr>
          <w:rFonts w:ascii="Georgia" w:eastAsia="Georgia" w:hAnsi="Georgia" w:cs="Georgia"/>
          <w:bCs/>
          <w:sz w:val="24"/>
          <w:szCs w:val="24"/>
        </w:rPr>
        <w:t xml:space="preserve"> DCF reached out to us for meetings</w:t>
      </w:r>
    </w:p>
    <w:p w14:paraId="4181176F" w14:textId="341E05A3" w:rsidR="00F64732" w:rsidRPr="00F64732" w:rsidRDefault="00F85EA9" w:rsidP="00F64732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Working towards a</w:t>
      </w:r>
      <w:r w:rsidR="00F64732" w:rsidRPr="00F64732">
        <w:rPr>
          <w:rFonts w:ascii="Georgia" w:eastAsia="Georgia" w:hAnsi="Georgia" w:cs="Georgia"/>
          <w:bCs/>
          <w:sz w:val="24"/>
          <w:szCs w:val="24"/>
        </w:rPr>
        <w:t xml:space="preserve"> “town hall” meeting with DCF before Christmas. </w:t>
      </w:r>
    </w:p>
    <w:p w14:paraId="3CC6F876" w14:textId="0E945F44" w:rsidR="0071251B" w:rsidRDefault="0071251B" w:rsidP="00F64732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Emily B will be lead person with DCF and </w:t>
      </w:r>
      <w:r w:rsidR="00ED6706">
        <w:rPr>
          <w:rFonts w:ascii="Georgia" w:eastAsia="Georgia" w:hAnsi="Georgia" w:cs="Georgia"/>
          <w:bCs/>
          <w:sz w:val="24"/>
          <w:szCs w:val="24"/>
        </w:rPr>
        <w:t xml:space="preserve">with </w:t>
      </w:r>
      <w:r w:rsidR="007004CE">
        <w:rPr>
          <w:rFonts w:ascii="Georgia" w:eastAsia="Georgia" w:hAnsi="Georgia" w:cs="Georgia"/>
          <w:bCs/>
          <w:sz w:val="24"/>
          <w:szCs w:val="24"/>
        </w:rPr>
        <w:t xml:space="preserve">Mitch Rucker @ </w:t>
      </w:r>
      <w:r>
        <w:rPr>
          <w:rFonts w:ascii="Georgia" w:eastAsia="Georgia" w:hAnsi="Georgia" w:cs="Georgia"/>
          <w:bCs/>
          <w:sz w:val="24"/>
          <w:szCs w:val="24"/>
        </w:rPr>
        <w:t>KAC</w:t>
      </w:r>
    </w:p>
    <w:p w14:paraId="280424C0" w14:textId="35542B62" w:rsidR="007004CE" w:rsidRDefault="007004CE" w:rsidP="007004CE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Julia to lead with Logan</w:t>
      </w:r>
      <w:r w:rsidR="00FA40BA">
        <w:rPr>
          <w:rFonts w:ascii="Georgia" w:eastAsia="Georgia" w:hAnsi="Georgia" w:cs="Georgia"/>
          <w:bCs/>
          <w:sz w:val="24"/>
          <w:szCs w:val="24"/>
        </w:rPr>
        <w:t xml:space="preserve"> Sten</w:t>
      </w:r>
      <w:r w:rsidR="003C4EFA">
        <w:rPr>
          <w:rFonts w:ascii="Georgia" w:eastAsia="Georgia" w:hAnsi="Georgia" w:cs="Georgia"/>
          <w:bCs/>
          <w:sz w:val="24"/>
          <w:szCs w:val="24"/>
        </w:rPr>
        <w:t>seng</w:t>
      </w:r>
      <w:r>
        <w:rPr>
          <w:rFonts w:ascii="Georgia" w:eastAsia="Georgia" w:hAnsi="Georgia" w:cs="Georgia"/>
          <w:bCs/>
          <w:sz w:val="24"/>
          <w:szCs w:val="24"/>
        </w:rPr>
        <w:t xml:space="preserve"> @ Thrive Allen County</w:t>
      </w:r>
    </w:p>
    <w:p w14:paraId="34C288EF" w14:textId="7A7CB786" w:rsidR="007004CE" w:rsidRPr="007004CE" w:rsidRDefault="007004CE" w:rsidP="007004CE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Julia and Laura to lead with Lakeshore Learning</w:t>
      </w:r>
    </w:p>
    <w:p w14:paraId="592332D4" w14:textId="408A22B8" w:rsidR="00302C70" w:rsidRDefault="00302C70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Regional Professional Development</w:t>
      </w:r>
    </w:p>
    <w:p w14:paraId="2925C8D5" w14:textId="5C1C6A81" w:rsidR="00302C70" w:rsidRDefault="00302C70" w:rsidP="00302C7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302C70">
        <w:rPr>
          <w:rFonts w:ascii="Georgia" w:eastAsia="Georgia" w:hAnsi="Georgia" w:cs="Georgia"/>
          <w:bCs/>
          <w:sz w:val="24"/>
          <w:szCs w:val="24"/>
        </w:rPr>
        <w:t>Julia and Laura to help with RPDP Chair</w:t>
      </w:r>
    </w:p>
    <w:p w14:paraId="6D58A4CC" w14:textId="441C0CC0" w:rsidR="007A56E4" w:rsidRDefault="007A56E4" w:rsidP="00302C7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Get </w:t>
      </w:r>
      <w:r w:rsidR="007A6A52">
        <w:rPr>
          <w:rFonts w:ascii="Georgia" w:eastAsia="Georgia" w:hAnsi="Georgia" w:cs="Georgia"/>
          <w:bCs/>
          <w:sz w:val="24"/>
          <w:szCs w:val="24"/>
        </w:rPr>
        <w:t>letters/emails out to providers to get them into the Facebook groups</w:t>
      </w:r>
    </w:p>
    <w:p w14:paraId="343846AD" w14:textId="489B0A6E" w:rsidR="00EB4AF6" w:rsidRPr="00302C70" w:rsidRDefault="00EB4AF6" w:rsidP="00EB4AF6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Give providers time to respond, then possibly follow up with calls to members</w:t>
      </w:r>
    </w:p>
    <w:p w14:paraId="4D0EDCEE" w14:textId="492EB499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Newsletter</w:t>
      </w:r>
    </w:p>
    <w:p w14:paraId="048BB085" w14:textId="7B56A3DB" w:rsidR="00302C70" w:rsidRPr="001526CC" w:rsidRDefault="00D050D9" w:rsidP="00302C7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November t</w:t>
      </w:r>
      <w:r w:rsidR="00302C70" w:rsidRPr="001526CC">
        <w:rPr>
          <w:rFonts w:ascii="Georgia" w:eastAsia="Georgia" w:hAnsi="Georgia" w:cs="Georgia"/>
          <w:bCs/>
          <w:sz w:val="24"/>
          <w:szCs w:val="24"/>
        </w:rPr>
        <w:t>o be sent out to members on Monday</w:t>
      </w:r>
    </w:p>
    <w:p w14:paraId="69BC6E47" w14:textId="42520719" w:rsidR="00302C70" w:rsidRPr="001526CC" w:rsidRDefault="00C41721" w:rsidP="00302C7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Emily W to take this on</w:t>
      </w:r>
    </w:p>
    <w:p w14:paraId="4E3E6C2E" w14:textId="5FE71263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Social Media/Website</w:t>
      </w:r>
    </w:p>
    <w:p w14:paraId="648C32C1" w14:textId="00CA0213" w:rsidR="00C41721" w:rsidRDefault="007A618C" w:rsidP="00C4172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7A618C">
        <w:rPr>
          <w:rFonts w:ascii="Georgia" w:eastAsia="Georgia" w:hAnsi="Georgia" w:cs="Georgia"/>
          <w:bCs/>
          <w:sz w:val="24"/>
          <w:szCs w:val="24"/>
        </w:rPr>
        <w:t>Angie and Emily B been working hard on advocacy</w:t>
      </w:r>
      <w:r w:rsidR="00184286">
        <w:rPr>
          <w:rFonts w:ascii="Georgia" w:eastAsia="Georgia" w:hAnsi="Georgia" w:cs="Georgia"/>
          <w:bCs/>
          <w:sz w:val="24"/>
          <w:szCs w:val="24"/>
        </w:rPr>
        <w:t xml:space="preserve"> part of </w:t>
      </w:r>
      <w:r w:rsidR="001A46AE">
        <w:rPr>
          <w:rFonts w:ascii="Georgia" w:eastAsia="Georgia" w:hAnsi="Georgia" w:cs="Georgia"/>
          <w:bCs/>
          <w:sz w:val="24"/>
          <w:szCs w:val="24"/>
        </w:rPr>
        <w:t>website</w:t>
      </w:r>
    </w:p>
    <w:p w14:paraId="557690DE" w14:textId="27EF1473" w:rsidR="00612829" w:rsidRDefault="00612829" w:rsidP="00C4172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Been working on website, conference info to go live next week</w:t>
      </w:r>
    </w:p>
    <w:p w14:paraId="39BF1994" w14:textId="64E684B2" w:rsidR="0075742E" w:rsidRDefault="0075742E" w:rsidP="00C4172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Call for presenters for conference</w:t>
      </w:r>
    </w:p>
    <w:p w14:paraId="2B238D9E" w14:textId="084A0A6A" w:rsidR="00654926" w:rsidRPr="007A618C" w:rsidRDefault="00654926" w:rsidP="00C41721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Will put out nominees for provider of the year</w:t>
      </w:r>
    </w:p>
    <w:p w14:paraId="4BC8F2C2" w14:textId="45A48F83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Provider Appreciation</w:t>
      </w:r>
    </w:p>
    <w:p w14:paraId="69D39C80" w14:textId="77777777" w:rsidR="002E7C3C" w:rsidRDefault="00FC6320" w:rsidP="004872EF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Every member should get the gift, will not be passing out gift at </w:t>
      </w:r>
      <w:r w:rsidR="002E7C3C">
        <w:rPr>
          <w:rFonts w:ascii="Georgia" w:eastAsia="Georgia" w:hAnsi="Georgia" w:cs="Georgia"/>
          <w:bCs/>
          <w:sz w:val="24"/>
          <w:szCs w:val="24"/>
        </w:rPr>
        <w:t>Super Saturday</w:t>
      </w:r>
    </w:p>
    <w:p w14:paraId="6E942460" w14:textId="5A98C67F" w:rsidR="002E7C3C" w:rsidRDefault="002E7C3C" w:rsidP="004872EF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Card and Bracelet, lightweight</w:t>
      </w:r>
      <w:r w:rsidR="001B2AF0">
        <w:rPr>
          <w:rFonts w:ascii="Georgia" w:eastAsia="Georgia" w:hAnsi="Georgia" w:cs="Georgia"/>
          <w:bCs/>
          <w:sz w:val="24"/>
          <w:szCs w:val="24"/>
        </w:rPr>
        <w:t>, easy to mail</w:t>
      </w:r>
    </w:p>
    <w:p w14:paraId="27CD62C9" w14:textId="44EBE4F3" w:rsidR="004872EF" w:rsidRPr="004872EF" w:rsidRDefault="004872EF" w:rsidP="004872EF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4872EF">
        <w:rPr>
          <w:rFonts w:ascii="Georgia" w:eastAsia="Georgia" w:hAnsi="Georgia" w:cs="Georgia"/>
          <w:bCs/>
          <w:sz w:val="24"/>
          <w:szCs w:val="24"/>
        </w:rPr>
        <w:t>Postcar</w:t>
      </w:r>
      <w:r>
        <w:rPr>
          <w:rFonts w:ascii="Georgia" w:eastAsia="Georgia" w:hAnsi="Georgia" w:cs="Georgia"/>
          <w:bCs/>
          <w:sz w:val="24"/>
          <w:szCs w:val="24"/>
        </w:rPr>
        <w:t>d</w:t>
      </w:r>
      <w:r w:rsidR="001B2AF0">
        <w:rPr>
          <w:rFonts w:ascii="Georgia" w:eastAsia="Georgia" w:hAnsi="Georgia" w:cs="Georgia"/>
          <w:bCs/>
          <w:sz w:val="24"/>
          <w:szCs w:val="24"/>
        </w:rPr>
        <w:t xml:space="preserve"> to mail -</w:t>
      </w:r>
      <w:r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Pr="004872EF">
        <w:rPr>
          <w:rFonts w:ascii="Georgia" w:eastAsia="Georgia" w:hAnsi="Georgia" w:cs="Georgia"/>
          <w:bCs/>
          <w:sz w:val="24"/>
          <w:szCs w:val="24"/>
        </w:rPr>
        <w:t>“Happy Holidays”</w:t>
      </w:r>
    </w:p>
    <w:p w14:paraId="7715D257" w14:textId="7D251A73" w:rsidR="00B57A91" w:rsidRPr="003357BD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Conference</w:t>
      </w:r>
    </w:p>
    <w:p w14:paraId="0556FB2C" w14:textId="46E8366B" w:rsidR="00E755E9" w:rsidRPr="00E755E9" w:rsidRDefault="005F68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Keynote </w:t>
      </w:r>
      <w:r w:rsidR="008E59C3">
        <w:rPr>
          <w:rFonts w:ascii="Georgia" w:eastAsia="Georgia" w:hAnsi="Georgia" w:cs="Georgia"/>
          <w:b/>
          <w:sz w:val="24"/>
          <w:szCs w:val="24"/>
        </w:rPr>
        <w:t>&amp; Workshops</w:t>
      </w:r>
    </w:p>
    <w:p w14:paraId="0DE36C7C" w14:textId="77777777" w:rsidR="00A732EF" w:rsidRDefault="00A8096F" w:rsidP="00A732E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1E7BBC">
        <w:rPr>
          <w:rFonts w:ascii="Georgia" w:eastAsia="Georgia" w:hAnsi="Georgia" w:cs="Georgia"/>
          <w:bCs/>
          <w:sz w:val="24"/>
          <w:szCs w:val="24"/>
        </w:rPr>
        <w:t>$750.00 from KCCTO to be used on single keynote</w:t>
      </w:r>
    </w:p>
    <w:p w14:paraId="233D9101" w14:textId="3C1A573C" w:rsidR="00E03A12" w:rsidRDefault="000A3EE3" w:rsidP="000A3EE3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Contract for Krist</w:t>
      </w:r>
      <w:r w:rsidR="00AB50B6">
        <w:rPr>
          <w:rFonts w:ascii="Georgia" w:eastAsia="Georgia" w:hAnsi="Georgia" w:cs="Georgia"/>
          <w:bCs/>
          <w:sz w:val="24"/>
          <w:szCs w:val="24"/>
        </w:rPr>
        <w:t>e</w:t>
      </w:r>
      <w:r>
        <w:rPr>
          <w:rFonts w:ascii="Georgia" w:eastAsia="Georgia" w:hAnsi="Georgia" w:cs="Georgia"/>
          <w:bCs/>
          <w:sz w:val="24"/>
          <w:szCs w:val="24"/>
        </w:rPr>
        <w:t>n and check to be mailed</w:t>
      </w:r>
    </w:p>
    <w:p w14:paraId="0A804785" w14:textId="0037C40E" w:rsidR="000300D5" w:rsidRDefault="000300D5" w:rsidP="00A732E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A732EF">
        <w:rPr>
          <w:rFonts w:ascii="Georgia" w:eastAsia="Georgia" w:hAnsi="Georgia" w:cs="Georgia"/>
          <w:bCs/>
          <w:sz w:val="24"/>
          <w:szCs w:val="24"/>
        </w:rPr>
        <w:t>Reva sent</w:t>
      </w:r>
      <w:r w:rsidR="005D43C6">
        <w:rPr>
          <w:rFonts w:ascii="Georgia" w:eastAsia="Georgia" w:hAnsi="Georgia" w:cs="Georgia"/>
          <w:bCs/>
          <w:sz w:val="24"/>
          <w:szCs w:val="24"/>
        </w:rPr>
        <w:t xml:space="preserve"> a form from</w:t>
      </w:r>
      <w:r w:rsidRPr="00A732EF">
        <w:rPr>
          <w:rFonts w:ascii="Georgia" w:eastAsia="Georgia" w:hAnsi="Georgia" w:cs="Georgia"/>
          <w:bCs/>
          <w:sz w:val="24"/>
          <w:szCs w:val="24"/>
        </w:rPr>
        <w:t xml:space="preserve"> PDG. F</w:t>
      </w:r>
      <w:r w:rsidR="005D43C6">
        <w:rPr>
          <w:rFonts w:ascii="Georgia" w:eastAsia="Georgia" w:hAnsi="Georgia" w:cs="Georgia"/>
          <w:bCs/>
          <w:sz w:val="24"/>
          <w:szCs w:val="24"/>
        </w:rPr>
        <w:t>or</w:t>
      </w:r>
      <w:r w:rsidRPr="00A732EF">
        <w:rPr>
          <w:rFonts w:ascii="Georgia" w:eastAsia="Georgia" w:hAnsi="Georgia" w:cs="Georgia"/>
          <w:bCs/>
          <w:sz w:val="24"/>
          <w:szCs w:val="24"/>
        </w:rPr>
        <w:t>m will be filled out. Any awarded funds will be used to pay for conference speaker.</w:t>
      </w:r>
    </w:p>
    <w:p w14:paraId="2BEDA2DB" w14:textId="0A74F5FA" w:rsidR="008E4EC6" w:rsidRDefault="008E4EC6" w:rsidP="00A732E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Without a second keynote, </w:t>
      </w:r>
      <w:r w:rsidR="002C2A65">
        <w:rPr>
          <w:rFonts w:ascii="Georgia" w:eastAsia="Georgia" w:hAnsi="Georgia" w:cs="Georgia"/>
          <w:bCs/>
          <w:sz w:val="24"/>
          <w:szCs w:val="24"/>
        </w:rPr>
        <w:t xml:space="preserve">the Conference will be 14 hours instead of 16. </w:t>
      </w:r>
    </w:p>
    <w:p w14:paraId="24965577" w14:textId="3BE3019C" w:rsidR="008E59C3" w:rsidRDefault="008E59C3" w:rsidP="00A732E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Commitments from Beth Reeder, Amy Nelson, Regina Miller, Carrie Griffin</w:t>
      </w:r>
    </w:p>
    <w:p w14:paraId="4CBEEC71" w14:textId="46BBA5A8" w:rsidR="001431C4" w:rsidRPr="00A732EF" w:rsidRDefault="001431C4" w:rsidP="00A732E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lastRenderedPageBreak/>
        <w:t>Complication with Super Saturday discussed – m</w:t>
      </w:r>
      <w:r w:rsidR="00BA1D92">
        <w:rPr>
          <w:rFonts w:ascii="Georgia" w:eastAsia="Georgia" w:hAnsi="Georgia" w:cs="Georgia"/>
          <w:bCs/>
          <w:sz w:val="24"/>
          <w:szCs w:val="24"/>
        </w:rPr>
        <w:t>in</w:t>
      </w:r>
      <w:r>
        <w:rPr>
          <w:rFonts w:ascii="Georgia" w:eastAsia="Georgia" w:hAnsi="Georgia" w:cs="Georgia"/>
          <w:bCs/>
          <w:sz w:val="24"/>
          <w:szCs w:val="24"/>
        </w:rPr>
        <w:t xml:space="preserve">imum </w:t>
      </w:r>
      <w:r w:rsidR="00BA1D92">
        <w:rPr>
          <w:rFonts w:ascii="Georgia" w:eastAsia="Georgia" w:hAnsi="Georgia" w:cs="Georgia"/>
          <w:bCs/>
          <w:sz w:val="24"/>
          <w:szCs w:val="24"/>
        </w:rPr>
        <w:t>number of providers that need to attend to make the event worth the work/cost</w:t>
      </w:r>
    </w:p>
    <w:p w14:paraId="29CBA0ED" w14:textId="116B7A8D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 xml:space="preserve">Registration </w:t>
      </w:r>
    </w:p>
    <w:p w14:paraId="4063F96E" w14:textId="5C51C057" w:rsidR="00B83B01" w:rsidRPr="002C2A65" w:rsidRDefault="0089145F" w:rsidP="002C2A65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1E7BBC">
        <w:rPr>
          <w:rFonts w:ascii="Georgia" w:eastAsia="Georgia" w:hAnsi="Georgia" w:cs="Georgia"/>
          <w:bCs/>
          <w:sz w:val="24"/>
          <w:szCs w:val="24"/>
        </w:rPr>
        <w:t>Get conference information to surveyors sooner. Avoid late registrations.</w:t>
      </w:r>
    </w:p>
    <w:p w14:paraId="03E96284" w14:textId="49655758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Advertising</w:t>
      </w:r>
    </w:p>
    <w:p w14:paraId="2CE5BDD0" w14:textId="06771327" w:rsidR="0089145F" w:rsidRDefault="009A2AEA" w:rsidP="0089145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1E7BBC">
        <w:rPr>
          <w:rFonts w:ascii="Georgia" w:eastAsia="Georgia" w:hAnsi="Georgia" w:cs="Georgia"/>
          <w:bCs/>
          <w:sz w:val="24"/>
          <w:szCs w:val="24"/>
        </w:rPr>
        <w:t>Emily B to help Emily W with setting up advertising</w:t>
      </w:r>
    </w:p>
    <w:p w14:paraId="38FEBC47" w14:textId="0AB4759E" w:rsidR="0010137C" w:rsidRDefault="0010137C" w:rsidP="0010137C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Donations vs Advertising</w:t>
      </w:r>
    </w:p>
    <w:p w14:paraId="6673F72A" w14:textId="37A153AE" w:rsidR="0010137C" w:rsidRDefault="0010137C" w:rsidP="0010137C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Work closely together </w:t>
      </w:r>
    </w:p>
    <w:p w14:paraId="4DB87D63" w14:textId="6FA37783" w:rsidR="0010137C" w:rsidRDefault="0010137C" w:rsidP="0010137C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In the past</w:t>
      </w:r>
      <w:r w:rsidR="00623FFC">
        <w:rPr>
          <w:rFonts w:ascii="Georgia" w:eastAsia="Georgia" w:hAnsi="Georgia" w:cs="Georgia"/>
          <w:bCs/>
          <w:sz w:val="24"/>
          <w:szCs w:val="24"/>
        </w:rPr>
        <w:t xml:space="preserve"> – companies purchased their package and that would last them all year, including the conference</w:t>
      </w:r>
    </w:p>
    <w:p w14:paraId="6C309426" w14:textId="282D9EF4" w:rsidR="00623FFC" w:rsidRDefault="00623FFC" w:rsidP="0010137C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Focus on donations for now</w:t>
      </w:r>
    </w:p>
    <w:p w14:paraId="2DD5910F" w14:textId="146FB97A" w:rsidR="00CE4262" w:rsidRDefault="00CE4262" w:rsidP="00CE426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CE4262">
        <w:rPr>
          <w:rFonts w:ascii="Georgia" w:eastAsia="Georgia" w:hAnsi="Georgia" w:cs="Georgia"/>
          <w:b/>
          <w:sz w:val="24"/>
          <w:szCs w:val="24"/>
        </w:rPr>
        <w:t>Donations</w:t>
      </w:r>
    </w:p>
    <w:p w14:paraId="4EABD5F1" w14:textId="79C9D206" w:rsidR="005E3911" w:rsidRDefault="005E3911" w:rsidP="00CE4262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Julia is working on a donation letter</w:t>
      </w:r>
    </w:p>
    <w:p w14:paraId="4ADE5903" w14:textId="09624CE5" w:rsidR="00912F17" w:rsidRDefault="005E3911" w:rsidP="00CE4262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Last year - g</w:t>
      </w:r>
      <w:r w:rsidR="005941E5">
        <w:rPr>
          <w:rFonts w:ascii="Georgia" w:eastAsia="Georgia" w:hAnsi="Georgia" w:cs="Georgia"/>
          <w:bCs/>
          <w:sz w:val="24"/>
          <w:szCs w:val="24"/>
        </w:rPr>
        <w:t xml:space="preserve">ift cards were </w:t>
      </w:r>
      <w:r w:rsidR="00DC0D16">
        <w:rPr>
          <w:rFonts w:ascii="Georgia" w:eastAsia="Georgia" w:hAnsi="Georgia" w:cs="Georgia"/>
          <w:bCs/>
          <w:sz w:val="24"/>
          <w:szCs w:val="24"/>
        </w:rPr>
        <w:t>given</w:t>
      </w:r>
      <w:r w:rsidR="00FB45A7">
        <w:rPr>
          <w:rFonts w:ascii="Georgia" w:eastAsia="Georgia" w:hAnsi="Georgia" w:cs="Georgia"/>
          <w:bCs/>
          <w:sz w:val="24"/>
          <w:szCs w:val="24"/>
        </w:rPr>
        <w:t xml:space="preserve"> out and amazon gifts were sent directly from amazon.</w:t>
      </w:r>
    </w:p>
    <w:p w14:paraId="67707E4C" w14:textId="1C5640CD" w:rsidR="005E3911" w:rsidRPr="00EF43E1" w:rsidRDefault="005E3911" w:rsidP="00CE4262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Gift to be given away at workshop</w:t>
      </w:r>
    </w:p>
    <w:p w14:paraId="46AB11FF" w14:textId="25F4D7B0" w:rsidR="009750A5" w:rsidRDefault="009C1B7F" w:rsidP="009C1B7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Exhibits/Vendors</w:t>
      </w:r>
    </w:p>
    <w:p w14:paraId="4BB7C7C6" w14:textId="77777777" w:rsidR="005941E5" w:rsidRPr="00EF43E1" w:rsidRDefault="005941E5" w:rsidP="005941E5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F43E1">
        <w:rPr>
          <w:rFonts w:ascii="Georgia" w:eastAsia="Georgia" w:hAnsi="Georgia" w:cs="Georgia"/>
          <w:bCs/>
          <w:sz w:val="24"/>
          <w:szCs w:val="24"/>
        </w:rPr>
        <w:t xml:space="preserve">Each region will need to reach out to vendors in their region for Super Saturday Event </w:t>
      </w:r>
    </w:p>
    <w:p w14:paraId="413D45F8" w14:textId="388BAD48" w:rsidR="009C1B7F" w:rsidRDefault="00A20AB8" w:rsidP="009C1B7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Reach out to </w:t>
      </w:r>
      <w:r w:rsidR="008D276D">
        <w:rPr>
          <w:rFonts w:ascii="Georgia" w:eastAsia="Georgia" w:hAnsi="Georgia" w:cs="Georgia"/>
          <w:bCs/>
          <w:sz w:val="24"/>
          <w:szCs w:val="24"/>
        </w:rPr>
        <w:t>vendors for virtual event</w:t>
      </w:r>
    </w:p>
    <w:p w14:paraId="0A1D4E4F" w14:textId="515A4498" w:rsidR="008D276D" w:rsidRPr="001A550F" w:rsidRDefault="008D276D" w:rsidP="009C1B7F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Vendor form on website</w:t>
      </w:r>
    </w:p>
    <w:p w14:paraId="7BEE246E" w14:textId="367AF628" w:rsidR="00B57A91" w:rsidRDefault="004045BE" w:rsidP="009A2AEA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9A2AEA">
        <w:rPr>
          <w:rFonts w:ascii="Georgia" w:eastAsia="Georgia" w:hAnsi="Georgia" w:cs="Georgia"/>
          <w:b/>
          <w:sz w:val="24"/>
          <w:szCs w:val="24"/>
        </w:rPr>
        <w:t>Decorations</w:t>
      </w:r>
    </w:p>
    <w:p w14:paraId="50FF5C4B" w14:textId="30DCE999" w:rsidR="00A354EC" w:rsidRPr="001E7BBC" w:rsidRDefault="00A354EC" w:rsidP="00A354EC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1E7BBC">
        <w:rPr>
          <w:rFonts w:ascii="Georgia" w:eastAsia="Georgia" w:hAnsi="Georgia" w:cs="Georgia"/>
          <w:bCs/>
          <w:sz w:val="24"/>
          <w:szCs w:val="24"/>
        </w:rPr>
        <w:t>Use CCPC colors. Bright blue, lime green, and orange. Finding learning toys to put on tables.</w:t>
      </w:r>
    </w:p>
    <w:p w14:paraId="69C7CE4D" w14:textId="77777777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Provider of the Year</w:t>
      </w:r>
    </w:p>
    <w:p w14:paraId="49D24E8D" w14:textId="5DE318D8" w:rsidR="00E32CED" w:rsidRPr="00E32CED" w:rsidRDefault="00E32CED" w:rsidP="00E32CED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32CED">
        <w:rPr>
          <w:rFonts w:ascii="Georgia" w:eastAsia="Georgia" w:hAnsi="Georgia" w:cs="Georgia"/>
          <w:bCs/>
          <w:sz w:val="24"/>
          <w:szCs w:val="24"/>
        </w:rPr>
        <w:t>Stacy got out the email to all the providers that were nominated</w:t>
      </w:r>
    </w:p>
    <w:p w14:paraId="42BB3C7D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Old Business-</w:t>
      </w:r>
    </w:p>
    <w:p w14:paraId="7CD20069" w14:textId="3D8BEC6F" w:rsidR="00C33AD2" w:rsidRPr="00C33AD2" w:rsidRDefault="00C33AD2" w:rsidP="00C33AD2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C33AD2">
        <w:rPr>
          <w:rFonts w:ascii="Georgia" w:eastAsia="Georgia" w:hAnsi="Georgia" w:cs="Georgia"/>
          <w:bCs/>
          <w:sz w:val="24"/>
          <w:szCs w:val="24"/>
        </w:rPr>
        <w:t>Insurance paperwork has been submitted to West Bend</w:t>
      </w:r>
    </w:p>
    <w:p w14:paraId="240C6F56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New Business-</w:t>
      </w:r>
    </w:p>
    <w:p w14:paraId="1940C669" w14:textId="6C8E8A36" w:rsidR="004B4E62" w:rsidRDefault="009514B4" w:rsidP="004B4E62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11159E">
        <w:rPr>
          <w:rFonts w:ascii="Georgia" w:eastAsia="Georgia" w:hAnsi="Georgia" w:cs="Georgia"/>
          <w:bCs/>
          <w:sz w:val="24"/>
          <w:szCs w:val="24"/>
        </w:rPr>
        <w:t>CCPC host a zoom chat in collaboration with other organizations to educate people who are interested in becoming family child care providers</w:t>
      </w:r>
    </w:p>
    <w:p w14:paraId="5E26F8C5" w14:textId="2750652E" w:rsidR="0011159E" w:rsidRDefault="0011159E" w:rsidP="0011159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On TV, schools, docto</w:t>
      </w:r>
      <w:r w:rsidR="00C2638A">
        <w:rPr>
          <w:rFonts w:ascii="Georgia" w:eastAsia="Georgia" w:hAnsi="Georgia" w:cs="Georgia"/>
          <w:bCs/>
          <w:sz w:val="24"/>
          <w:szCs w:val="24"/>
        </w:rPr>
        <w:t>r</w:t>
      </w:r>
      <w:r>
        <w:rPr>
          <w:rFonts w:ascii="Georgia" w:eastAsia="Georgia" w:hAnsi="Georgia" w:cs="Georgia"/>
          <w:bCs/>
          <w:sz w:val="24"/>
          <w:szCs w:val="24"/>
        </w:rPr>
        <w:t>s</w:t>
      </w:r>
      <w:r w:rsidR="00C2638A">
        <w:rPr>
          <w:rFonts w:ascii="Georgia" w:eastAsia="Georgia" w:hAnsi="Georgia" w:cs="Georgia"/>
          <w:bCs/>
          <w:sz w:val="24"/>
          <w:szCs w:val="24"/>
        </w:rPr>
        <w:t>’</w:t>
      </w:r>
      <w:r>
        <w:rPr>
          <w:rFonts w:ascii="Georgia" w:eastAsia="Georgia" w:hAnsi="Georgia" w:cs="Georgia"/>
          <w:bCs/>
          <w:sz w:val="24"/>
          <w:szCs w:val="24"/>
        </w:rPr>
        <w:t xml:space="preserve"> offices</w:t>
      </w:r>
    </w:p>
    <w:p w14:paraId="378CE17D" w14:textId="6EE6B402" w:rsidR="0053594A" w:rsidRDefault="0053594A" w:rsidP="0053594A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Possible CCPC holiday get together</w:t>
      </w:r>
      <w:r w:rsidR="007D1B71">
        <w:rPr>
          <w:rFonts w:ascii="Georgia" w:eastAsia="Georgia" w:hAnsi="Georgia" w:cs="Georgia"/>
          <w:bCs/>
          <w:sz w:val="24"/>
          <w:szCs w:val="24"/>
        </w:rPr>
        <w:t xml:space="preserve"> on December 5</w:t>
      </w:r>
      <w:r w:rsidR="007D1B71" w:rsidRPr="007D1B71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7D1B71">
        <w:rPr>
          <w:rFonts w:ascii="Georgia" w:eastAsia="Georgia" w:hAnsi="Georgia" w:cs="Georgia"/>
          <w:bCs/>
          <w:sz w:val="24"/>
          <w:szCs w:val="24"/>
        </w:rPr>
        <w:t>.</w:t>
      </w:r>
    </w:p>
    <w:p w14:paraId="19625736" w14:textId="5442C0D4" w:rsidR="007864F2" w:rsidRPr="0011159E" w:rsidRDefault="007864F2" w:rsidP="0053594A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Angie is looking into a leadership training for the board members</w:t>
      </w:r>
    </w:p>
    <w:p w14:paraId="0C180D9D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3D401914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Next Meeting Date-</w:t>
      </w:r>
      <w:r w:rsidR="00BA0D94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A0D94" w:rsidRPr="00BA0D94">
        <w:rPr>
          <w:rFonts w:ascii="Georgia" w:eastAsia="Georgia" w:hAnsi="Georgia" w:cs="Georgia"/>
          <w:bCs/>
          <w:sz w:val="24"/>
          <w:szCs w:val="24"/>
        </w:rPr>
        <w:t>December 14</w:t>
      </w:r>
      <w:r w:rsidR="00BA0D94" w:rsidRPr="00BA0D94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BA0D94" w:rsidRPr="00BA0D94">
        <w:rPr>
          <w:rFonts w:ascii="Georgia" w:eastAsia="Georgia" w:hAnsi="Georgia" w:cs="Georgia"/>
          <w:bCs/>
          <w:sz w:val="24"/>
          <w:szCs w:val="24"/>
        </w:rPr>
        <w:t>, 2021</w:t>
      </w:r>
    </w:p>
    <w:p w14:paraId="4A3007F8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16689547" w:rsidR="00B57A91" w:rsidRPr="003357BD" w:rsidRDefault="004045BE">
      <w:pPr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BA0D94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A0D94" w:rsidRPr="001E7BBC">
        <w:rPr>
          <w:rFonts w:ascii="Georgia" w:eastAsia="Georgia" w:hAnsi="Georgia" w:cs="Georgia"/>
          <w:bCs/>
          <w:sz w:val="24"/>
          <w:szCs w:val="24"/>
        </w:rPr>
        <w:t>Emily B moves to ad</w:t>
      </w:r>
      <w:r w:rsidR="001E7BBC" w:rsidRPr="001E7BBC">
        <w:rPr>
          <w:rFonts w:ascii="Georgia" w:eastAsia="Georgia" w:hAnsi="Georgia" w:cs="Georgia"/>
          <w:bCs/>
          <w:sz w:val="24"/>
          <w:szCs w:val="24"/>
        </w:rPr>
        <w:t>journ the meeting. Tiffany seconds to motion. Motion carries. Meeting ends 2:30 p.m.</w:t>
      </w:r>
    </w:p>
    <w:p w14:paraId="58D61FAA" w14:textId="77777777" w:rsidR="00B57A91" w:rsidRPr="003357BD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Pr="003357BD" w:rsidRDefault="00B57A91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</w:p>
    <w:p w14:paraId="2079E534" w14:textId="77777777" w:rsidR="00B57A91" w:rsidRPr="003357BD" w:rsidRDefault="004045BE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  <w:r w:rsidRPr="003357BD">
        <w:rPr>
          <w:rFonts w:ascii="Georgia" w:eastAsia="Times New Roman" w:hAnsi="Georgia" w:cs="Times New Roman"/>
          <w:sz w:val="24"/>
          <w:szCs w:val="24"/>
        </w:rPr>
        <w:t>Respectfully Submitted on ____________________,</w:t>
      </w:r>
    </w:p>
    <w:p w14:paraId="7F5AAFAA" w14:textId="77777777" w:rsidR="00B57A91" w:rsidRPr="003357BD" w:rsidRDefault="00B57A91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</w:p>
    <w:p w14:paraId="5511FA4D" w14:textId="77777777" w:rsidR="00B57A91" w:rsidRPr="003357BD" w:rsidRDefault="00B57A91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</w:p>
    <w:p w14:paraId="2DBC4B64" w14:textId="68FF621A" w:rsidR="00B57A91" w:rsidRPr="003357BD" w:rsidRDefault="006646BC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  <w:r w:rsidRPr="003357BD">
        <w:rPr>
          <w:rFonts w:ascii="Georgia" w:eastAsia="Times New Roman" w:hAnsi="Georgia" w:cs="Times New Roman"/>
          <w:sz w:val="24"/>
          <w:szCs w:val="24"/>
        </w:rPr>
        <w:t>Laura Gunderson</w:t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>, Secretary</w:t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ab/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ab/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ab/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ab/>
      </w:r>
      <w:r w:rsidR="004045BE" w:rsidRPr="003357BD">
        <w:rPr>
          <w:rFonts w:ascii="Georgia" w:eastAsia="Times New Roman" w:hAnsi="Georgia" w:cs="Times New Roman"/>
          <w:sz w:val="24"/>
          <w:szCs w:val="24"/>
        </w:rPr>
        <w:tab/>
      </w:r>
    </w:p>
    <w:p w14:paraId="2BA518FD" w14:textId="77777777" w:rsidR="00B57A91" w:rsidRPr="003357BD" w:rsidRDefault="004045BE">
      <w:pPr>
        <w:spacing w:line="240" w:lineRule="auto"/>
        <w:ind w:left="-720" w:right="-720"/>
        <w:rPr>
          <w:rFonts w:ascii="Georgia" w:eastAsia="Times New Roman" w:hAnsi="Georgia" w:cs="Times New Roman"/>
          <w:sz w:val="24"/>
          <w:szCs w:val="24"/>
        </w:rPr>
      </w:pPr>
      <w:r w:rsidRPr="003357BD">
        <w:rPr>
          <w:rFonts w:ascii="Georgia" w:eastAsia="Times New Roman" w:hAnsi="Georgia" w:cs="Times New Roman"/>
          <w:sz w:val="24"/>
          <w:szCs w:val="24"/>
        </w:rPr>
        <w:t>Child Care Providers Coalition of Kansas</w:t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  <w:r w:rsidRPr="003357BD">
        <w:rPr>
          <w:rFonts w:ascii="Georgia" w:eastAsia="Times New Roman" w:hAnsi="Georgia" w:cs="Times New Roman"/>
          <w:sz w:val="24"/>
          <w:szCs w:val="24"/>
        </w:rPr>
        <w:tab/>
      </w:r>
    </w:p>
    <w:p w14:paraId="77BC7DB2" w14:textId="77777777" w:rsidR="00B57A91" w:rsidRPr="003357BD" w:rsidRDefault="004045BE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 w:rsidRPr="003357BD">
        <w:rPr>
          <w:rFonts w:ascii="Georgia" w:eastAsia="Times New Roman" w:hAnsi="Georgia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 w:rsidRPr="003357B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20D7" w14:textId="77777777" w:rsidR="0057171E" w:rsidRDefault="0057171E">
      <w:pPr>
        <w:spacing w:line="240" w:lineRule="auto"/>
      </w:pPr>
      <w:r>
        <w:separator/>
      </w:r>
    </w:p>
  </w:endnote>
  <w:endnote w:type="continuationSeparator" w:id="0">
    <w:p w14:paraId="618BCD60" w14:textId="77777777" w:rsidR="0057171E" w:rsidRDefault="0057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78F6" w14:textId="77777777" w:rsidR="0057171E" w:rsidRDefault="0057171E">
      <w:pPr>
        <w:spacing w:line="240" w:lineRule="auto"/>
      </w:pPr>
      <w:r>
        <w:separator/>
      </w:r>
    </w:p>
  </w:footnote>
  <w:footnote w:type="continuationSeparator" w:id="0">
    <w:p w14:paraId="5128A46E" w14:textId="77777777" w:rsidR="0057171E" w:rsidRDefault="0057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19FD0107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056C0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518"/>
    <w:multiLevelType w:val="hybridMultilevel"/>
    <w:tmpl w:val="188C149E"/>
    <w:lvl w:ilvl="0" w:tplc="D50CEB22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6F75"/>
    <w:multiLevelType w:val="multilevel"/>
    <w:tmpl w:val="3CB204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01D19"/>
    <w:rsid w:val="000124DA"/>
    <w:rsid w:val="00025020"/>
    <w:rsid w:val="000300D5"/>
    <w:rsid w:val="00035839"/>
    <w:rsid w:val="000442B6"/>
    <w:rsid w:val="0004671F"/>
    <w:rsid w:val="00050951"/>
    <w:rsid w:val="000534EB"/>
    <w:rsid w:val="0006639E"/>
    <w:rsid w:val="00067099"/>
    <w:rsid w:val="000720F8"/>
    <w:rsid w:val="000843E0"/>
    <w:rsid w:val="00085508"/>
    <w:rsid w:val="00092C2E"/>
    <w:rsid w:val="000968AC"/>
    <w:rsid w:val="000973A3"/>
    <w:rsid w:val="000A3EE3"/>
    <w:rsid w:val="000E33A9"/>
    <w:rsid w:val="000E640C"/>
    <w:rsid w:val="000F10D1"/>
    <w:rsid w:val="000F19F8"/>
    <w:rsid w:val="0010137C"/>
    <w:rsid w:val="0011159E"/>
    <w:rsid w:val="0013429A"/>
    <w:rsid w:val="00140502"/>
    <w:rsid w:val="001431C4"/>
    <w:rsid w:val="001526CC"/>
    <w:rsid w:val="00154C04"/>
    <w:rsid w:val="0015556C"/>
    <w:rsid w:val="00162684"/>
    <w:rsid w:val="001768C6"/>
    <w:rsid w:val="001821B6"/>
    <w:rsid w:val="00184286"/>
    <w:rsid w:val="001867ED"/>
    <w:rsid w:val="001A1229"/>
    <w:rsid w:val="001A46AE"/>
    <w:rsid w:val="001A550F"/>
    <w:rsid w:val="001A7D2F"/>
    <w:rsid w:val="001B2AF0"/>
    <w:rsid w:val="001B7283"/>
    <w:rsid w:val="001C700A"/>
    <w:rsid w:val="001D1F7F"/>
    <w:rsid w:val="001E240B"/>
    <w:rsid w:val="001E7BBC"/>
    <w:rsid w:val="001F206C"/>
    <w:rsid w:val="001F3E72"/>
    <w:rsid w:val="00214F03"/>
    <w:rsid w:val="00215E84"/>
    <w:rsid w:val="00226A6B"/>
    <w:rsid w:val="0023056A"/>
    <w:rsid w:val="00245A7E"/>
    <w:rsid w:val="00263855"/>
    <w:rsid w:val="00283E39"/>
    <w:rsid w:val="00290931"/>
    <w:rsid w:val="00292356"/>
    <w:rsid w:val="002933B1"/>
    <w:rsid w:val="002A1851"/>
    <w:rsid w:val="002A1B22"/>
    <w:rsid w:val="002C2A65"/>
    <w:rsid w:val="002C6129"/>
    <w:rsid w:val="002C6DC0"/>
    <w:rsid w:val="002D1199"/>
    <w:rsid w:val="002E7C3C"/>
    <w:rsid w:val="002F1222"/>
    <w:rsid w:val="002F26E8"/>
    <w:rsid w:val="00300D86"/>
    <w:rsid w:val="00302C70"/>
    <w:rsid w:val="00305BE5"/>
    <w:rsid w:val="00326507"/>
    <w:rsid w:val="0032656D"/>
    <w:rsid w:val="00334CF0"/>
    <w:rsid w:val="003357BD"/>
    <w:rsid w:val="0034144B"/>
    <w:rsid w:val="00345C91"/>
    <w:rsid w:val="00347AD4"/>
    <w:rsid w:val="003508F5"/>
    <w:rsid w:val="003536FE"/>
    <w:rsid w:val="00357620"/>
    <w:rsid w:val="00373C94"/>
    <w:rsid w:val="0037418E"/>
    <w:rsid w:val="0039087F"/>
    <w:rsid w:val="003A4193"/>
    <w:rsid w:val="003C45E0"/>
    <w:rsid w:val="003C4EFA"/>
    <w:rsid w:val="003C6C3D"/>
    <w:rsid w:val="003D6E5F"/>
    <w:rsid w:val="003E03DF"/>
    <w:rsid w:val="003F7684"/>
    <w:rsid w:val="004045BE"/>
    <w:rsid w:val="00406AA2"/>
    <w:rsid w:val="0040746B"/>
    <w:rsid w:val="0042239E"/>
    <w:rsid w:val="00426CD0"/>
    <w:rsid w:val="004271DC"/>
    <w:rsid w:val="0043419F"/>
    <w:rsid w:val="00434242"/>
    <w:rsid w:val="00456119"/>
    <w:rsid w:val="00483E77"/>
    <w:rsid w:val="004872EF"/>
    <w:rsid w:val="00487381"/>
    <w:rsid w:val="0049796F"/>
    <w:rsid w:val="004A4DEC"/>
    <w:rsid w:val="004B4E62"/>
    <w:rsid w:val="004C1DEB"/>
    <w:rsid w:val="004C211A"/>
    <w:rsid w:val="004C5445"/>
    <w:rsid w:val="004D006B"/>
    <w:rsid w:val="004D08A2"/>
    <w:rsid w:val="004D6F02"/>
    <w:rsid w:val="004E40DD"/>
    <w:rsid w:val="004E61F8"/>
    <w:rsid w:val="004E7557"/>
    <w:rsid w:val="0052230F"/>
    <w:rsid w:val="0052486C"/>
    <w:rsid w:val="005314B7"/>
    <w:rsid w:val="0053594A"/>
    <w:rsid w:val="00535FDB"/>
    <w:rsid w:val="005365DE"/>
    <w:rsid w:val="00547D78"/>
    <w:rsid w:val="00550DE9"/>
    <w:rsid w:val="00556693"/>
    <w:rsid w:val="005601F0"/>
    <w:rsid w:val="00570818"/>
    <w:rsid w:val="0057171E"/>
    <w:rsid w:val="0057412B"/>
    <w:rsid w:val="005918D0"/>
    <w:rsid w:val="00592A9E"/>
    <w:rsid w:val="005941E5"/>
    <w:rsid w:val="005A1CB1"/>
    <w:rsid w:val="005A32BC"/>
    <w:rsid w:val="005A76E1"/>
    <w:rsid w:val="005B3D44"/>
    <w:rsid w:val="005C53DD"/>
    <w:rsid w:val="005C5F9D"/>
    <w:rsid w:val="005D2268"/>
    <w:rsid w:val="005D43C6"/>
    <w:rsid w:val="005D7249"/>
    <w:rsid w:val="005E3911"/>
    <w:rsid w:val="005E61FE"/>
    <w:rsid w:val="005F6459"/>
    <w:rsid w:val="005F64F0"/>
    <w:rsid w:val="005F68E2"/>
    <w:rsid w:val="005F7BE2"/>
    <w:rsid w:val="005F7F96"/>
    <w:rsid w:val="00612829"/>
    <w:rsid w:val="00623FFC"/>
    <w:rsid w:val="00631884"/>
    <w:rsid w:val="00632E95"/>
    <w:rsid w:val="00654582"/>
    <w:rsid w:val="00654926"/>
    <w:rsid w:val="00660055"/>
    <w:rsid w:val="006631F2"/>
    <w:rsid w:val="006646BC"/>
    <w:rsid w:val="006673DC"/>
    <w:rsid w:val="00672D43"/>
    <w:rsid w:val="006744AB"/>
    <w:rsid w:val="00696FC9"/>
    <w:rsid w:val="00697840"/>
    <w:rsid w:val="006A538A"/>
    <w:rsid w:val="006A6C07"/>
    <w:rsid w:val="006A6E5B"/>
    <w:rsid w:val="006B26F5"/>
    <w:rsid w:val="006E1AA5"/>
    <w:rsid w:val="006E20EC"/>
    <w:rsid w:val="006F05C7"/>
    <w:rsid w:val="006F6F08"/>
    <w:rsid w:val="007004CE"/>
    <w:rsid w:val="00705AC4"/>
    <w:rsid w:val="00706561"/>
    <w:rsid w:val="0071251B"/>
    <w:rsid w:val="00726FC7"/>
    <w:rsid w:val="007314DC"/>
    <w:rsid w:val="0074697B"/>
    <w:rsid w:val="0075204A"/>
    <w:rsid w:val="00755524"/>
    <w:rsid w:val="0075617F"/>
    <w:rsid w:val="0075742E"/>
    <w:rsid w:val="00773161"/>
    <w:rsid w:val="0077592F"/>
    <w:rsid w:val="007839BD"/>
    <w:rsid w:val="007864F2"/>
    <w:rsid w:val="00790FF4"/>
    <w:rsid w:val="007A56E4"/>
    <w:rsid w:val="007A618C"/>
    <w:rsid w:val="007A6A52"/>
    <w:rsid w:val="007B5ADA"/>
    <w:rsid w:val="007C0F9C"/>
    <w:rsid w:val="007C37D8"/>
    <w:rsid w:val="007D1B71"/>
    <w:rsid w:val="007D4F0C"/>
    <w:rsid w:val="007F263D"/>
    <w:rsid w:val="00801E78"/>
    <w:rsid w:val="008148F2"/>
    <w:rsid w:val="00814CAA"/>
    <w:rsid w:val="0082128C"/>
    <w:rsid w:val="00826E3D"/>
    <w:rsid w:val="008375BC"/>
    <w:rsid w:val="00847A3E"/>
    <w:rsid w:val="00852403"/>
    <w:rsid w:val="00854F61"/>
    <w:rsid w:val="00862B38"/>
    <w:rsid w:val="008639C8"/>
    <w:rsid w:val="00867CAE"/>
    <w:rsid w:val="008738F6"/>
    <w:rsid w:val="00890A68"/>
    <w:rsid w:val="0089145F"/>
    <w:rsid w:val="008A163B"/>
    <w:rsid w:val="008A34C7"/>
    <w:rsid w:val="008A474A"/>
    <w:rsid w:val="008B2A39"/>
    <w:rsid w:val="008C3838"/>
    <w:rsid w:val="008C5517"/>
    <w:rsid w:val="008D276D"/>
    <w:rsid w:val="008D456D"/>
    <w:rsid w:val="008D7002"/>
    <w:rsid w:val="008D76B3"/>
    <w:rsid w:val="008E1328"/>
    <w:rsid w:val="008E4EC6"/>
    <w:rsid w:val="008E59C3"/>
    <w:rsid w:val="008E60D6"/>
    <w:rsid w:val="008F0C71"/>
    <w:rsid w:val="008F3534"/>
    <w:rsid w:val="00912F17"/>
    <w:rsid w:val="00923AF3"/>
    <w:rsid w:val="00930CED"/>
    <w:rsid w:val="00934591"/>
    <w:rsid w:val="009358B5"/>
    <w:rsid w:val="009514B4"/>
    <w:rsid w:val="009530DC"/>
    <w:rsid w:val="00965984"/>
    <w:rsid w:val="00965A82"/>
    <w:rsid w:val="00973BED"/>
    <w:rsid w:val="009750A5"/>
    <w:rsid w:val="00983630"/>
    <w:rsid w:val="00987D35"/>
    <w:rsid w:val="00994E83"/>
    <w:rsid w:val="009A2AEA"/>
    <w:rsid w:val="009C0C3E"/>
    <w:rsid w:val="009C1B7F"/>
    <w:rsid w:val="009D5EE5"/>
    <w:rsid w:val="009D7D54"/>
    <w:rsid w:val="00A0327F"/>
    <w:rsid w:val="00A0483A"/>
    <w:rsid w:val="00A06291"/>
    <w:rsid w:val="00A07501"/>
    <w:rsid w:val="00A12A69"/>
    <w:rsid w:val="00A15467"/>
    <w:rsid w:val="00A20AB8"/>
    <w:rsid w:val="00A354EC"/>
    <w:rsid w:val="00A36BC7"/>
    <w:rsid w:val="00A732EF"/>
    <w:rsid w:val="00A8096F"/>
    <w:rsid w:val="00AA7BB9"/>
    <w:rsid w:val="00AB1655"/>
    <w:rsid w:val="00AB4682"/>
    <w:rsid w:val="00AB50B6"/>
    <w:rsid w:val="00AC24DB"/>
    <w:rsid w:val="00AC3A3E"/>
    <w:rsid w:val="00AD4A33"/>
    <w:rsid w:val="00AD7705"/>
    <w:rsid w:val="00B20347"/>
    <w:rsid w:val="00B203A8"/>
    <w:rsid w:val="00B44686"/>
    <w:rsid w:val="00B44CE3"/>
    <w:rsid w:val="00B57A91"/>
    <w:rsid w:val="00B83B01"/>
    <w:rsid w:val="00B95149"/>
    <w:rsid w:val="00B95C05"/>
    <w:rsid w:val="00BA0D94"/>
    <w:rsid w:val="00BA17E9"/>
    <w:rsid w:val="00BA1D92"/>
    <w:rsid w:val="00BB70E3"/>
    <w:rsid w:val="00BD6F04"/>
    <w:rsid w:val="00BE0665"/>
    <w:rsid w:val="00C01026"/>
    <w:rsid w:val="00C01124"/>
    <w:rsid w:val="00C02CFA"/>
    <w:rsid w:val="00C121C7"/>
    <w:rsid w:val="00C1711E"/>
    <w:rsid w:val="00C25A22"/>
    <w:rsid w:val="00C2638A"/>
    <w:rsid w:val="00C33704"/>
    <w:rsid w:val="00C33AD2"/>
    <w:rsid w:val="00C36FB8"/>
    <w:rsid w:val="00C3713D"/>
    <w:rsid w:val="00C41721"/>
    <w:rsid w:val="00C46971"/>
    <w:rsid w:val="00C623AD"/>
    <w:rsid w:val="00C64D4B"/>
    <w:rsid w:val="00C919E9"/>
    <w:rsid w:val="00C93C16"/>
    <w:rsid w:val="00CA2BB5"/>
    <w:rsid w:val="00CA66A9"/>
    <w:rsid w:val="00CA6FE9"/>
    <w:rsid w:val="00CB0607"/>
    <w:rsid w:val="00CC3F02"/>
    <w:rsid w:val="00CD156C"/>
    <w:rsid w:val="00CD4368"/>
    <w:rsid w:val="00CD47C1"/>
    <w:rsid w:val="00CE0828"/>
    <w:rsid w:val="00CE4262"/>
    <w:rsid w:val="00CE7762"/>
    <w:rsid w:val="00D050D9"/>
    <w:rsid w:val="00D223F1"/>
    <w:rsid w:val="00D30DAB"/>
    <w:rsid w:val="00D56B9A"/>
    <w:rsid w:val="00D6171C"/>
    <w:rsid w:val="00D64AFA"/>
    <w:rsid w:val="00D76C26"/>
    <w:rsid w:val="00D81176"/>
    <w:rsid w:val="00D817AD"/>
    <w:rsid w:val="00D85641"/>
    <w:rsid w:val="00D90BFA"/>
    <w:rsid w:val="00D9238A"/>
    <w:rsid w:val="00DA5797"/>
    <w:rsid w:val="00DA59FF"/>
    <w:rsid w:val="00DB426D"/>
    <w:rsid w:val="00DC03A2"/>
    <w:rsid w:val="00DC0D16"/>
    <w:rsid w:val="00DC26E3"/>
    <w:rsid w:val="00DC6687"/>
    <w:rsid w:val="00DD2D5E"/>
    <w:rsid w:val="00DF5D5B"/>
    <w:rsid w:val="00E03A12"/>
    <w:rsid w:val="00E03BE7"/>
    <w:rsid w:val="00E24242"/>
    <w:rsid w:val="00E30527"/>
    <w:rsid w:val="00E32CED"/>
    <w:rsid w:val="00E374F5"/>
    <w:rsid w:val="00E4186B"/>
    <w:rsid w:val="00E42EF7"/>
    <w:rsid w:val="00E436E6"/>
    <w:rsid w:val="00E46849"/>
    <w:rsid w:val="00E57B97"/>
    <w:rsid w:val="00E6445B"/>
    <w:rsid w:val="00E700F8"/>
    <w:rsid w:val="00E755E9"/>
    <w:rsid w:val="00E777BB"/>
    <w:rsid w:val="00E84BDB"/>
    <w:rsid w:val="00E91BA2"/>
    <w:rsid w:val="00E924E3"/>
    <w:rsid w:val="00E92CDD"/>
    <w:rsid w:val="00EA1331"/>
    <w:rsid w:val="00EB4AF6"/>
    <w:rsid w:val="00EB63F7"/>
    <w:rsid w:val="00EC26CE"/>
    <w:rsid w:val="00EC4F62"/>
    <w:rsid w:val="00ED2891"/>
    <w:rsid w:val="00ED4F31"/>
    <w:rsid w:val="00ED6706"/>
    <w:rsid w:val="00EE5805"/>
    <w:rsid w:val="00EF43E1"/>
    <w:rsid w:val="00EF4B4E"/>
    <w:rsid w:val="00EF5B48"/>
    <w:rsid w:val="00F00864"/>
    <w:rsid w:val="00F01A75"/>
    <w:rsid w:val="00F11232"/>
    <w:rsid w:val="00F1724B"/>
    <w:rsid w:val="00F30744"/>
    <w:rsid w:val="00F53511"/>
    <w:rsid w:val="00F57EF1"/>
    <w:rsid w:val="00F64732"/>
    <w:rsid w:val="00F81529"/>
    <w:rsid w:val="00F85EA9"/>
    <w:rsid w:val="00F931C2"/>
    <w:rsid w:val="00F953E0"/>
    <w:rsid w:val="00FA1CBE"/>
    <w:rsid w:val="00FA2BE6"/>
    <w:rsid w:val="00FA40BA"/>
    <w:rsid w:val="00FB45A7"/>
    <w:rsid w:val="00FC4761"/>
    <w:rsid w:val="00FC6320"/>
    <w:rsid w:val="00FF3DFB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90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8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4F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CoveredKans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riveallencounty.org/health-insurance-ass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11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Laura Gunderson</cp:lastModifiedBy>
  <cp:revision>377</cp:revision>
  <dcterms:created xsi:type="dcterms:W3CDTF">2021-10-13T19:05:00Z</dcterms:created>
  <dcterms:modified xsi:type="dcterms:W3CDTF">2021-11-24T06:20:00Z</dcterms:modified>
</cp:coreProperties>
</file>