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FF6E" w14:textId="5E9FA910" w:rsidR="00782C8D" w:rsidRDefault="00782C8D" w:rsidP="00782C8D">
      <w:pPr>
        <w:pStyle w:val="font7"/>
        <w:rPr>
          <w:rFonts w:ascii="Arial" w:hAnsi="Arial" w:cs="Arial"/>
        </w:rPr>
      </w:pPr>
      <w:r>
        <w:rPr>
          <w:rFonts w:ascii="Arial" w:hAnsi="Arial" w:cs="Arial"/>
        </w:rPr>
        <w:t xml:space="preserve">2019-2021 Committee Chairs </w:t>
      </w:r>
    </w:p>
    <w:p w14:paraId="7D9F6F69" w14:textId="23F23A8D" w:rsidR="00782C8D" w:rsidRDefault="00782C8D" w:rsidP="00782C8D">
      <w:pPr>
        <w:pStyle w:val="font7"/>
      </w:pPr>
      <w:r>
        <w:rPr>
          <w:rFonts w:ascii="Arial" w:hAnsi="Arial" w:cs="Arial"/>
        </w:rPr>
        <w:t>Advocacy - Emily Barnes </w:t>
      </w:r>
    </w:p>
    <w:p w14:paraId="68820215" w14:textId="77777777" w:rsidR="00782C8D" w:rsidRDefault="00782C8D" w:rsidP="00782C8D">
      <w:pPr>
        <w:pStyle w:val="font7"/>
      </w:pPr>
      <w:r>
        <w:rPr>
          <w:rFonts w:ascii="Arial" w:hAnsi="Arial" w:cs="Arial"/>
        </w:rPr>
        <w:t>Membership - Angie Carnes</w:t>
      </w:r>
    </w:p>
    <w:p w14:paraId="5E96D20B" w14:textId="77777777" w:rsidR="00782C8D" w:rsidRDefault="00782C8D" w:rsidP="00782C8D">
      <w:pPr>
        <w:pStyle w:val="font7"/>
      </w:pPr>
      <w:r>
        <w:rPr>
          <w:rFonts w:ascii="Arial" w:hAnsi="Arial" w:cs="Arial"/>
        </w:rPr>
        <w:t>Annual Event &amp; Conference - Angie Carnes &amp; Carrie Griffin</w:t>
      </w:r>
    </w:p>
    <w:p w14:paraId="5B04D7D8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Workshops - Angie Carnes</w:t>
      </w:r>
    </w:p>
    <w:p w14:paraId="63D9703A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Keynote - Angie Carnes</w:t>
      </w:r>
    </w:p>
    <w:p w14:paraId="27B35D74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Catering - Angie Carnes</w:t>
      </w:r>
    </w:p>
    <w:p w14:paraId="2714F2B3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Registration - Carrie Griffin</w:t>
      </w:r>
    </w:p>
    <w:p w14:paraId="69AF8269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Members Only Event - Gina Blessing &amp; Annette </w:t>
      </w:r>
      <w:proofErr w:type="spellStart"/>
      <w:r>
        <w:rPr>
          <w:rFonts w:ascii="Arial" w:hAnsi="Arial" w:cs="Arial"/>
        </w:rPr>
        <w:t>Kucia</w:t>
      </w:r>
      <w:proofErr w:type="spellEnd"/>
    </w:p>
    <w:p w14:paraId="0D2AD7A1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Donations/Raffle - Dusty Davenport &amp; Annette </w:t>
      </w:r>
      <w:proofErr w:type="spellStart"/>
      <w:r>
        <w:rPr>
          <w:rFonts w:ascii="Arial" w:hAnsi="Arial" w:cs="Arial"/>
        </w:rPr>
        <w:t>Kucia</w:t>
      </w:r>
      <w:proofErr w:type="spellEnd"/>
    </w:p>
    <w:p w14:paraId="3F9EFB07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Advertising - Emily Barnes</w:t>
      </w:r>
    </w:p>
    <w:p w14:paraId="51111695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Vendors - Stacy Hook</w:t>
      </w:r>
    </w:p>
    <w:p w14:paraId="179C2035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T-Shirts - Janine </w:t>
      </w:r>
      <w:proofErr w:type="spellStart"/>
      <w:r>
        <w:rPr>
          <w:rFonts w:ascii="Arial" w:hAnsi="Arial" w:cs="Arial"/>
        </w:rPr>
        <w:t>Foth</w:t>
      </w:r>
      <w:proofErr w:type="spellEnd"/>
    </w:p>
    <w:p w14:paraId="5B8C4F12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Swag Bags - Gina Blessing</w:t>
      </w:r>
    </w:p>
    <w:p w14:paraId="30C239C2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Printing - Carrie Griffin</w:t>
      </w:r>
    </w:p>
    <w:p w14:paraId="262EA79D" w14:textId="77777777" w:rsidR="00782C8D" w:rsidRDefault="00782C8D" w:rsidP="00782C8D">
      <w:pPr>
        <w:pStyle w:val="font7"/>
        <w:ind w:left="1200"/>
      </w:pPr>
      <w:r>
        <w:rPr>
          <w:rFonts w:ascii="Arial" w:hAnsi="Arial" w:cs="Arial"/>
        </w:rPr>
        <w:t>Registration Folder</w:t>
      </w:r>
    </w:p>
    <w:p w14:paraId="66E0E73B" w14:textId="77777777" w:rsidR="00782C8D" w:rsidRDefault="00782C8D" w:rsidP="00782C8D">
      <w:pPr>
        <w:pStyle w:val="font7"/>
        <w:ind w:left="1200"/>
      </w:pPr>
      <w:r>
        <w:rPr>
          <w:rFonts w:ascii="Arial" w:hAnsi="Arial" w:cs="Arial"/>
        </w:rPr>
        <w:t>Event Program</w:t>
      </w:r>
    </w:p>
    <w:p w14:paraId="5D13C149" w14:textId="77777777" w:rsidR="00782C8D" w:rsidRDefault="00782C8D" w:rsidP="00782C8D">
      <w:pPr>
        <w:pStyle w:val="font7"/>
        <w:ind w:left="1200"/>
      </w:pPr>
      <w:r>
        <w:rPr>
          <w:rFonts w:ascii="Arial" w:hAnsi="Arial" w:cs="Arial"/>
        </w:rPr>
        <w:t>Awards Program</w:t>
      </w:r>
    </w:p>
    <w:p w14:paraId="59EAFB37" w14:textId="77777777" w:rsidR="00782C8D" w:rsidRDefault="00782C8D" w:rsidP="00782C8D">
      <w:pPr>
        <w:pStyle w:val="font7"/>
        <w:ind w:left="1200"/>
      </w:pPr>
      <w:r>
        <w:rPr>
          <w:rFonts w:ascii="Arial" w:hAnsi="Arial" w:cs="Arial"/>
        </w:rPr>
        <w:t>Certificates</w:t>
      </w:r>
    </w:p>
    <w:p w14:paraId="26B443D3" w14:textId="77777777" w:rsidR="00782C8D" w:rsidRDefault="00782C8D" w:rsidP="00782C8D">
      <w:pPr>
        <w:pStyle w:val="font7"/>
        <w:ind w:left="1200"/>
      </w:pPr>
      <w:r>
        <w:rPr>
          <w:rFonts w:ascii="Arial" w:hAnsi="Arial" w:cs="Arial"/>
        </w:rPr>
        <w:t>Evaluations</w:t>
      </w:r>
    </w:p>
    <w:p w14:paraId="6C9ABD22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Social Media/Marketing - Angie Carnes &amp; </w:t>
      </w:r>
      <w:proofErr w:type="spellStart"/>
      <w:r>
        <w:rPr>
          <w:rFonts w:ascii="Arial" w:hAnsi="Arial" w:cs="Arial"/>
        </w:rPr>
        <w:t>Terria</w:t>
      </w:r>
      <w:proofErr w:type="spellEnd"/>
      <w:r>
        <w:rPr>
          <w:rFonts w:ascii="Arial" w:hAnsi="Arial" w:cs="Arial"/>
        </w:rPr>
        <w:t xml:space="preserve"> Ashby</w:t>
      </w:r>
    </w:p>
    <w:p w14:paraId="0756A622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Conference Hostess - Emily Barnes &amp; Annette Ashby</w:t>
      </w:r>
    </w:p>
    <w:p w14:paraId="223025AB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Decorating - Janine </w:t>
      </w:r>
      <w:proofErr w:type="spellStart"/>
      <w:r>
        <w:rPr>
          <w:rFonts w:ascii="Arial" w:hAnsi="Arial" w:cs="Arial"/>
        </w:rPr>
        <w:t>Foth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Terria</w:t>
      </w:r>
      <w:proofErr w:type="spellEnd"/>
      <w:r>
        <w:rPr>
          <w:rFonts w:ascii="Arial" w:hAnsi="Arial" w:cs="Arial"/>
        </w:rPr>
        <w:t xml:space="preserve"> Ashby</w:t>
      </w:r>
    </w:p>
    <w:p w14:paraId="2C21D741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lastRenderedPageBreak/>
        <w:t xml:space="preserve">Scholarship - Lacey </w:t>
      </w:r>
      <w:proofErr w:type="spellStart"/>
      <w:r>
        <w:rPr>
          <w:rFonts w:ascii="Arial" w:hAnsi="Arial" w:cs="Arial"/>
        </w:rPr>
        <w:t>Shoeneman</w:t>
      </w:r>
      <w:proofErr w:type="spellEnd"/>
    </w:p>
    <w:p w14:paraId="294BB30E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Board Nominations - Lacey </w:t>
      </w:r>
      <w:proofErr w:type="spellStart"/>
      <w:r>
        <w:rPr>
          <w:rFonts w:ascii="Arial" w:hAnsi="Arial" w:cs="Arial"/>
        </w:rPr>
        <w:t>Shoeneman</w:t>
      </w:r>
      <w:proofErr w:type="spellEnd"/>
    </w:p>
    <w:p w14:paraId="5820DCC7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Hunter Award - Lacey </w:t>
      </w:r>
      <w:proofErr w:type="spellStart"/>
      <w:r>
        <w:rPr>
          <w:rFonts w:ascii="Arial" w:hAnsi="Arial" w:cs="Arial"/>
        </w:rPr>
        <w:t>Shoeneman</w:t>
      </w:r>
      <w:proofErr w:type="spellEnd"/>
    </w:p>
    <w:p w14:paraId="7FC29D13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Provider of the Year - Lacey </w:t>
      </w:r>
      <w:proofErr w:type="spellStart"/>
      <w:r>
        <w:rPr>
          <w:rFonts w:ascii="Arial" w:hAnsi="Arial" w:cs="Arial"/>
        </w:rPr>
        <w:t>Shoeneman</w:t>
      </w:r>
      <w:proofErr w:type="spellEnd"/>
    </w:p>
    <w:p w14:paraId="6810D97C" w14:textId="77777777" w:rsidR="00782C8D" w:rsidRDefault="00782C8D" w:rsidP="00782C8D">
      <w:pPr>
        <w:pStyle w:val="font7"/>
      </w:pPr>
      <w:r>
        <w:rPr>
          <w:rFonts w:ascii="Arial" w:hAnsi="Arial" w:cs="Arial"/>
        </w:rPr>
        <w:t>Provider Appreciation - Angie Carnes</w:t>
      </w:r>
    </w:p>
    <w:p w14:paraId="6974665A" w14:textId="77777777" w:rsidR="00782C8D" w:rsidRDefault="00782C8D" w:rsidP="00782C8D">
      <w:pPr>
        <w:pStyle w:val="font7"/>
      </w:pPr>
      <w:r>
        <w:rPr>
          <w:rFonts w:ascii="Arial" w:hAnsi="Arial" w:cs="Arial"/>
        </w:rPr>
        <w:t>Kansas Family Child Care Week - Angie Carnes</w:t>
      </w:r>
    </w:p>
    <w:p w14:paraId="318771A6" w14:textId="77777777" w:rsidR="00782C8D" w:rsidRDefault="00782C8D" w:rsidP="00782C8D">
      <w:pPr>
        <w:pStyle w:val="font7"/>
      </w:pPr>
      <w:r>
        <w:rPr>
          <w:rFonts w:ascii="Arial" w:hAnsi="Arial" w:cs="Arial"/>
        </w:rPr>
        <w:t>Communications </w:t>
      </w:r>
    </w:p>
    <w:p w14:paraId="341FB6CF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Website - Angie Carnes</w:t>
      </w:r>
    </w:p>
    <w:p w14:paraId="3FB5044E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Social Media - </w:t>
      </w:r>
      <w:proofErr w:type="spellStart"/>
      <w:r>
        <w:rPr>
          <w:rFonts w:ascii="Arial" w:hAnsi="Arial" w:cs="Arial"/>
        </w:rPr>
        <w:t>Terria</w:t>
      </w:r>
      <w:proofErr w:type="spellEnd"/>
      <w:r>
        <w:rPr>
          <w:rFonts w:ascii="Arial" w:hAnsi="Arial" w:cs="Arial"/>
        </w:rPr>
        <w:t xml:space="preserve"> Ashby &amp; Angie Carnes</w:t>
      </w:r>
    </w:p>
    <w:p w14:paraId="1E730DC3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Mailbox - Stacy Hook</w:t>
      </w:r>
    </w:p>
    <w:p w14:paraId="3EE3BB1F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Historian - Tammy Truex &amp; Annette </w:t>
      </w:r>
      <w:proofErr w:type="spellStart"/>
      <w:r>
        <w:rPr>
          <w:rFonts w:ascii="Arial" w:hAnsi="Arial" w:cs="Arial"/>
        </w:rPr>
        <w:t>Kucia</w:t>
      </w:r>
      <w:proofErr w:type="spellEnd"/>
    </w:p>
    <w:p w14:paraId="418E6077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Newsletter - </w:t>
      </w:r>
      <w:proofErr w:type="spellStart"/>
      <w:r>
        <w:rPr>
          <w:rFonts w:ascii="Arial" w:hAnsi="Arial" w:cs="Arial"/>
        </w:rPr>
        <w:t>Terria</w:t>
      </w:r>
      <w:proofErr w:type="spellEnd"/>
      <w:r>
        <w:rPr>
          <w:rFonts w:ascii="Arial" w:hAnsi="Arial" w:cs="Arial"/>
        </w:rPr>
        <w:t xml:space="preserve"> Ashby</w:t>
      </w:r>
    </w:p>
    <w:p w14:paraId="0E1784A8" w14:textId="77777777" w:rsidR="00782C8D" w:rsidRDefault="00782C8D" w:rsidP="00782C8D">
      <w:pPr>
        <w:pStyle w:val="font7"/>
      </w:pPr>
      <w:r>
        <w:rPr>
          <w:rFonts w:ascii="Arial" w:hAnsi="Arial" w:cs="Arial"/>
        </w:rPr>
        <w:t>Regional Professional Development - Carrie Griffin &amp; Emily Barnes </w:t>
      </w:r>
    </w:p>
    <w:p w14:paraId="3748E930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Region 1 - Janine </w:t>
      </w:r>
      <w:proofErr w:type="spellStart"/>
      <w:r>
        <w:rPr>
          <w:rFonts w:ascii="Arial" w:hAnsi="Arial" w:cs="Arial"/>
        </w:rPr>
        <w:t>Foth</w:t>
      </w:r>
      <w:proofErr w:type="spellEnd"/>
    </w:p>
    <w:p w14:paraId="0326AD35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Region 2 - Janine </w:t>
      </w:r>
      <w:proofErr w:type="spellStart"/>
      <w:r>
        <w:rPr>
          <w:rFonts w:ascii="Arial" w:hAnsi="Arial" w:cs="Arial"/>
        </w:rPr>
        <w:t>Foth</w:t>
      </w:r>
      <w:proofErr w:type="spellEnd"/>
    </w:p>
    <w:p w14:paraId="7DCF8AC4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Region 3 - Angie Carnes &amp; Emily Barnes</w:t>
      </w:r>
    </w:p>
    <w:p w14:paraId="1E0B6A1C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>Region 4 - Stacy Hook</w:t>
      </w:r>
    </w:p>
    <w:p w14:paraId="36F263C1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Region 5 - Lacey </w:t>
      </w:r>
      <w:proofErr w:type="spellStart"/>
      <w:r>
        <w:rPr>
          <w:rFonts w:ascii="Arial" w:hAnsi="Arial" w:cs="Arial"/>
        </w:rPr>
        <w:t>Shoeneman</w:t>
      </w:r>
      <w:proofErr w:type="spellEnd"/>
    </w:p>
    <w:p w14:paraId="0BE9A3B4" w14:textId="77777777" w:rsidR="00782C8D" w:rsidRDefault="00782C8D" w:rsidP="00782C8D">
      <w:pPr>
        <w:pStyle w:val="font7"/>
        <w:ind w:left="600"/>
      </w:pPr>
      <w:r>
        <w:rPr>
          <w:rFonts w:ascii="Arial" w:hAnsi="Arial" w:cs="Arial"/>
        </w:rPr>
        <w:t xml:space="preserve">Region 6 - </w:t>
      </w:r>
      <w:proofErr w:type="spellStart"/>
      <w:r>
        <w:rPr>
          <w:rFonts w:ascii="Arial" w:hAnsi="Arial" w:cs="Arial"/>
        </w:rPr>
        <w:t>Terria</w:t>
      </w:r>
      <w:proofErr w:type="spellEnd"/>
      <w:r>
        <w:rPr>
          <w:rFonts w:ascii="Arial" w:hAnsi="Arial" w:cs="Arial"/>
        </w:rPr>
        <w:t xml:space="preserve"> Ashby</w:t>
      </w:r>
    </w:p>
    <w:p w14:paraId="1D39F9E6" w14:textId="77777777" w:rsidR="00782C8D" w:rsidRDefault="00782C8D" w:rsidP="00782C8D">
      <w:pPr>
        <w:pStyle w:val="font7"/>
        <w:ind w:left="600"/>
      </w:pPr>
      <w:r>
        <w:rPr>
          <w:rStyle w:val="wixguard"/>
        </w:rPr>
        <w:t>​</w:t>
      </w:r>
    </w:p>
    <w:p w14:paraId="5434A74C" w14:textId="77777777" w:rsidR="00782C8D" w:rsidRDefault="00782C8D" w:rsidP="00782C8D">
      <w:pPr>
        <w:pStyle w:val="font7"/>
      </w:pPr>
      <w:r>
        <w:rPr>
          <w:rStyle w:val="wixguard"/>
        </w:rPr>
        <w:t>​</w:t>
      </w:r>
    </w:p>
    <w:p w14:paraId="0302F80A" w14:textId="77777777" w:rsidR="00782C8D" w:rsidRDefault="00782C8D" w:rsidP="00782C8D">
      <w:pPr>
        <w:pStyle w:val="font7"/>
      </w:pPr>
      <w:r>
        <w:rPr>
          <w:rStyle w:val="wixguard"/>
        </w:rPr>
        <w:t>​</w:t>
      </w:r>
    </w:p>
    <w:p w14:paraId="14B2D129" w14:textId="77777777" w:rsidR="00B90307" w:rsidRDefault="00B90307"/>
    <w:sectPr w:rsidR="00B9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8D"/>
    <w:rsid w:val="001B43E9"/>
    <w:rsid w:val="003650AA"/>
    <w:rsid w:val="00782C8D"/>
    <w:rsid w:val="00B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507E"/>
  <w15:chartTrackingRefBased/>
  <w15:docId w15:val="{265E4485-E5DB-41FE-9E60-E54583DE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78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7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dc:description/>
  <cp:lastModifiedBy>Angie Carnes</cp:lastModifiedBy>
  <cp:revision>1</cp:revision>
  <dcterms:created xsi:type="dcterms:W3CDTF">2021-01-28T02:56:00Z</dcterms:created>
  <dcterms:modified xsi:type="dcterms:W3CDTF">2021-01-28T03:03:00Z</dcterms:modified>
</cp:coreProperties>
</file>